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D94" w14:textId="52CF18A3" w:rsidR="004D590D" w:rsidRPr="00D52AEA" w:rsidRDefault="004D590D" w:rsidP="002378D4">
      <w:pPr>
        <w:pStyle w:val="Heading1"/>
        <w:tabs>
          <w:tab w:val="num" w:pos="360"/>
          <w:tab w:val="left" w:pos="1647"/>
        </w:tabs>
        <w:spacing w:line="286" w:lineRule="exact"/>
        <w:ind w:left="1647"/>
        <w:rPr>
          <w:rFonts w:asciiTheme="minorHAnsi" w:hAnsiTheme="minorHAnsi" w:cstheme="minorHAnsi"/>
          <w:color w:val="auto"/>
          <w:sz w:val="24"/>
          <w:szCs w:val="24"/>
        </w:rPr>
      </w:pPr>
      <w:r w:rsidRPr="00D52AEA">
        <w:rPr>
          <w:rFonts w:asciiTheme="minorHAnsi" w:hAnsiTheme="minorHAnsi" w:cstheme="minorHAnsi"/>
          <w:color w:val="auto"/>
          <w:sz w:val="24"/>
          <w:szCs w:val="24"/>
        </w:rPr>
        <w:t>DOCUMENTAȚIA</w:t>
      </w:r>
      <w:r w:rsidRPr="00D52AEA">
        <w:rPr>
          <w:rFonts w:asciiTheme="minorHAnsi" w:hAnsiTheme="minorHAnsi" w:cstheme="minorHAnsi"/>
          <w:color w:val="auto"/>
          <w:spacing w:val="-16"/>
          <w:sz w:val="24"/>
          <w:szCs w:val="24"/>
        </w:rPr>
        <w:t xml:space="preserve"> </w:t>
      </w:r>
      <w:r w:rsidRPr="00D52AEA">
        <w:rPr>
          <w:rFonts w:asciiTheme="minorHAnsi" w:hAnsiTheme="minorHAnsi" w:cstheme="minorHAnsi"/>
          <w:color w:val="auto"/>
          <w:sz w:val="24"/>
          <w:szCs w:val="24"/>
        </w:rPr>
        <w:t>NECESARĂ</w:t>
      </w:r>
      <w:r w:rsidRPr="00D52AEA">
        <w:rPr>
          <w:rFonts w:asciiTheme="minorHAnsi" w:hAnsiTheme="minorHAnsi" w:cstheme="minorHAnsi"/>
          <w:color w:val="auto"/>
          <w:spacing w:val="-16"/>
          <w:sz w:val="24"/>
          <w:szCs w:val="24"/>
        </w:rPr>
        <w:t xml:space="preserve"> </w:t>
      </w:r>
      <w:r w:rsidRPr="00D52AEA">
        <w:rPr>
          <w:rFonts w:asciiTheme="minorHAnsi" w:hAnsiTheme="minorHAnsi" w:cstheme="minorHAnsi"/>
          <w:color w:val="auto"/>
          <w:sz w:val="24"/>
          <w:szCs w:val="24"/>
        </w:rPr>
        <w:t>PENTRU</w:t>
      </w:r>
      <w:r w:rsidRPr="00D52AEA">
        <w:rPr>
          <w:rFonts w:asciiTheme="minorHAnsi" w:hAnsiTheme="minorHAnsi" w:cstheme="minorHAnsi"/>
          <w:color w:val="auto"/>
          <w:spacing w:val="-15"/>
          <w:sz w:val="24"/>
          <w:szCs w:val="24"/>
        </w:rPr>
        <w:t xml:space="preserve"> </w:t>
      </w:r>
      <w:r w:rsidRPr="00D52AEA">
        <w:rPr>
          <w:rFonts w:asciiTheme="minorHAnsi" w:hAnsiTheme="minorHAnsi" w:cstheme="minorHAnsi"/>
          <w:color w:val="auto"/>
          <w:sz w:val="24"/>
          <w:szCs w:val="24"/>
        </w:rPr>
        <w:t>SOLICITAREA</w:t>
      </w:r>
      <w:r w:rsidRPr="00D52AEA">
        <w:rPr>
          <w:rFonts w:asciiTheme="minorHAnsi" w:hAnsiTheme="minorHAnsi" w:cstheme="minorHAnsi"/>
          <w:color w:val="auto"/>
          <w:spacing w:val="5"/>
          <w:sz w:val="24"/>
          <w:szCs w:val="24"/>
        </w:rPr>
        <w:t xml:space="preserve"> </w:t>
      </w:r>
      <w:r w:rsidR="002378D4" w:rsidRPr="00D52AEA">
        <w:rPr>
          <w:rFonts w:asciiTheme="minorHAnsi" w:hAnsiTheme="minorHAnsi" w:cstheme="minorHAnsi"/>
          <w:b/>
          <w:bCs/>
          <w:color w:val="auto"/>
          <w:sz w:val="24"/>
          <w:szCs w:val="24"/>
        </w:rPr>
        <w:t>AUTORIZATIEI</w:t>
      </w:r>
      <w:r w:rsidRPr="00D52AEA">
        <w:rPr>
          <w:rFonts w:asciiTheme="minorHAnsi" w:hAnsiTheme="minorHAnsi" w:cstheme="minorHAnsi"/>
          <w:b/>
          <w:bCs/>
          <w:color w:val="auto"/>
          <w:spacing w:val="-14"/>
          <w:sz w:val="24"/>
          <w:szCs w:val="24"/>
        </w:rPr>
        <w:t xml:space="preserve"> </w:t>
      </w:r>
      <w:r w:rsidRPr="00D52AEA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SANITAR</w:t>
      </w:r>
      <w:r w:rsidR="002378D4" w:rsidRPr="00D52AEA">
        <w:rPr>
          <w:rFonts w:asciiTheme="minorHAnsi" w:hAnsiTheme="minorHAnsi" w:cstheme="minorHAnsi"/>
          <w:b/>
          <w:bCs/>
          <w:color w:val="auto"/>
          <w:spacing w:val="-2"/>
          <w:sz w:val="24"/>
          <w:szCs w:val="24"/>
        </w:rPr>
        <w:t>E</w:t>
      </w:r>
    </w:p>
    <w:p w14:paraId="53CC2464" w14:textId="77777777" w:rsidR="004D590D" w:rsidRPr="00971D10" w:rsidRDefault="004D590D" w:rsidP="004D590D">
      <w:pPr>
        <w:pStyle w:val="BodyText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599CF10F" w14:textId="0A578B7C" w:rsidR="004D590D" w:rsidRPr="00971D10" w:rsidRDefault="004D590D" w:rsidP="004D590D">
      <w:pPr>
        <w:pStyle w:val="BodyText"/>
        <w:ind w:left="892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971D10">
        <w:rPr>
          <w:rFonts w:asciiTheme="minorHAnsi" w:hAnsiTheme="minorHAnsi" w:cstheme="minorHAnsi"/>
          <w:sz w:val="24"/>
          <w:szCs w:val="24"/>
        </w:rPr>
        <w:t>Documentația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pentru solicitarea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="00971D10" w:rsidRPr="00971D10">
        <w:rPr>
          <w:rFonts w:asciiTheme="minorHAnsi" w:hAnsiTheme="minorHAnsi" w:cstheme="minorHAnsi"/>
          <w:sz w:val="24"/>
          <w:szCs w:val="24"/>
        </w:rPr>
        <w:t>autorizarii</w:t>
      </w:r>
      <w:proofErr w:type="spellEnd"/>
      <w:r w:rsidR="00971D10" w:rsidRPr="00971D10">
        <w:rPr>
          <w:rFonts w:asciiTheme="minorHAnsi" w:hAnsiTheme="minorHAnsi" w:cstheme="minorHAnsi"/>
          <w:sz w:val="24"/>
          <w:szCs w:val="24"/>
        </w:rPr>
        <w:t xml:space="preserve"> sanitare</w:t>
      </w:r>
      <w:r w:rsidRPr="00971D10">
        <w:rPr>
          <w:rFonts w:asciiTheme="minorHAnsi" w:hAnsiTheme="minorHAnsi" w:cstheme="minorHAnsi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>cuprinde:</w:t>
      </w:r>
    </w:p>
    <w:p w14:paraId="74D8B964" w14:textId="77777777" w:rsidR="004D590D" w:rsidRPr="00971D10" w:rsidRDefault="004D590D" w:rsidP="004D590D">
      <w:pPr>
        <w:pStyle w:val="ListParagraph"/>
        <w:numPr>
          <w:ilvl w:val="1"/>
          <w:numId w:val="6"/>
        </w:numPr>
        <w:tabs>
          <w:tab w:val="left" w:pos="1898"/>
        </w:tabs>
        <w:spacing w:before="3"/>
        <w:ind w:left="1898" w:hanging="25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b/>
          <w:bCs/>
          <w:sz w:val="24"/>
          <w:szCs w:val="24"/>
        </w:rPr>
        <w:t>Cerere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în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care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se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menționează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394D3594" w14:textId="1D2F1461" w:rsidR="004D590D" w:rsidRPr="00971D10" w:rsidRDefault="004D590D" w:rsidP="004D590D">
      <w:pPr>
        <w:pStyle w:val="ListParagraph"/>
        <w:numPr>
          <w:ilvl w:val="0"/>
          <w:numId w:val="5"/>
        </w:numPr>
        <w:tabs>
          <w:tab w:val="left" w:pos="1174"/>
        </w:tabs>
        <w:spacing w:before="2" w:line="242" w:lineRule="auto"/>
        <w:ind w:right="895" w:firstLine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71D10">
        <w:rPr>
          <w:rFonts w:asciiTheme="minorHAnsi" w:hAnsiTheme="minorHAnsi" w:cstheme="minorHAnsi"/>
          <w:b/>
          <w:bCs/>
          <w:sz w:val="24"/>
          <w:szCs w:val="24"/>
        </w:rPr>
        <w:t xml:space="preserve">datele necesare identificării întreprinderii (denumirea și adresa instituției), actul normativ de constituire legală, datele de identificare ale obiectivului pentru care se solicită </w:t>
      </w:r>
      <w:proofErr w:type="spellStart"/>
      <w:r w:rsidR="004C46DD">
        <w:rPr>
          <w:rFonts w:asciiTheme="minorHAnsi" w:hAnsiTheme="minorHAnsi" w:cstheme="minorHAnsi"/>
          <w:b/>
          <w:bCs/>
          <w:sz w:val="24"/>
          <w:szCs w:val="24"/>
        </w:rPr>
        <w:t>autorizatie</w:t>
      </w:r>
      <w:proofErr w:type="spellEnd"/>
      <w:r w:rsidRPr="00971D10">
        <w:rPr>
          <w:rFonts w:asciiTheme="minorHAnsi" w:hAnsiTheme="minorHAnsi" w:cstheme="minorHAnsi"/>
          <w:b/>
          <w:bCs/>
          <w:sz w:val="24"/>
          <w:szCs w:val="24"/>
        </w:rPr>
        <w:t>, reprezentantul legal al întreprinderii, număr de telefon;</w:t>
      </w:r>
    </w:p>
    <w:p w14:paraId="620D392B" w14:textId="452AFFE1" w:rsidR="004D590D" w:rsidRPr="00971D10" w:rsidRDefault="004D590D" w:rsidP="004D590D">
      <w:pPr>
        <w:pStyle w:val="ListParagraph"/>
        <w:numPr>
          <w:ilvl w:val="0"/>
          <w:numId w:val="5"/>
        </w:numPr>
        <w:tabs>
          <w:tab w:val="left" w:pos="1164"/>
        </w:tabs>
        <w:spacing w:line="286" w:lineRule="exact"/>
        <w:ind w:left="1164" w:hanging="272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71D10">
        <w:rPr>
          <w:rFonts w:asciiTheme="minorHAnsi" w:hAnsiTheme="minorHAnsi" w:cstheme="minorHAnsi"/>
          <w:b/>
          <w:bCs/>
          <w:sz w:val="24"/>
          <w:szCs w:val="24"/>
        </w:rPr>
        <w:t>tipul</w:t>
      </w:r>
      <w:r w:rsidRPr="00971D10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b/>
          <w:bCs/>
          <w:sz w:val="24"/>
          <w:szCs w:val="24"/>
        </w:rPr>
        <w:t>de instalații</w:t>
      </w:r>
      <w:r w:rsidRPr="00971D10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b/>
          <w:bCs/>
          <w:sz w:val="24"/>
          <w:szCs w:val="24"/>
        </w:rPr>
        <w:t>radiologice și practicile</w:t>
      </w:r>
      <w:r w:rsidRPr="00971D10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b/>
          <w:bCs/>
          <w:sz w:val="24"/>
          <w:szCs w:val="24"/>
        </w:rPr>
        <w:t>medicale pentru care</w:t>
      </w:r>
      <w:r w:rsidRPr="00971D10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b/>
          <w:bCs/>
          <w:sz w:val="24"/>
          <w:szCs w:val="24"/>
        </w:rPr>
        <w:t xml:space="preserve">se solicită </w:t>
      </w:r>
      <w:r w:rsidR="004C46DD">
        <w:rPr>
          <w:rFonts w:asciiTheme="minorHAnsi" w:hAnsiTheme="minorHAnsi" w:cstheme="minorHAnsi"/>
          <w:b/>
          <w:bCs/>
          <w:spacing w:val="-2"/>
          <w:sz w:val="24"/>
          <w:szCs w:val="24"/>
        </w:rPr>
        <w:t>autorizarea</w:t>
      </w:r>
      <w:r w:rsidRPr="00971D10">
        <w:rPr>
          <w:rFonts w:asciiTheme="minorHAnsi" w:hAnsiTheme="minorHAnsi" w:cstheme="minorHAnsi"/>
          <w:b/>
          <w:bCs/>
          <w:spacing w:val="-2"/>
          <w:sz w:val="24"/>
          <w:szCs w:val="24"/>
        </w:rPr>
        <w:t>;</w:t>
      </w:r>
    </w:p>
    <w:p w14:paraId="30570E9F" w14:textId="77777777" w:rsidR="004D590D" w:rsidRPr="00971D10" w:rsidRDefault="004D590D" w:rsidP="004D590D">
      <w:pPr>
        <w:pStyle w:val="ListParagraph"/>
        <w:numPr>
          <w:ilvl w:val="0"/>
          <w:numId w:val="5"/>
        </w:numPr>
        <w:tabs>
          <w:tab w:val="left" w:pos="1150"/>
        </w:tabs>
        <w:spacing w:before="2"/>
        <w:ind w:left="1150" w:hanging="258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71D10">
        <w:rPr>
          <w:rFonts w:asciiTheme="minorHAnsi" w:hAnsiTheme="minorHAnsi" w:cstheme="minorHAnsi"/>
          <w:b/>
          <w:bCs/>
          <w:sz w:val="24"/>
          <w:szCs w:val="24"/>
        </w:rPr>
        <w:t>alte</w:t>
      </w:r>
      <w:r w:rsidRPr="00971D10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b/>
          <w:bCs/>
          <w:sz w:val="24"/>
          <w:szCs w:val="24"/>
        </w:rPr>
        <w:t>informații necesare, în</w:t>
      </w:r>
      <w:r w:rsidRPr="00971D10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b/>
          <w:bCs/>
          <w:sz w:val="24"/>
          <w:szCs w:val="24"/>
        </w:rPr>
        <w:t xml:space="preserve">funcție de </w:t>
      </w:r>
      <w:r w:rsidRPr="00971D10">
        <w:rPr>
          <w:rFonts w:asciiTheme="minorHAnsi" w:hAnsiTheme="minorHAnsi" w:cstheme="minorHAnsi"/>
          <w:b/>
          <w:bCs/>
          <w:spacing w:val="-4"/>
          <w:sz w:val="24"/>
          <w:szCs w:val="24"/>
        </w:rPr>
        <w:t>caz;</w:t>
      </w:r>
    </w:p>
    <w:p w14:paraId="36A97DB8" w14:textId="798F6CF7" w:rsidR="0088742D" w:rsidRPr="00971D10" w:rsidRDefault="0088742D" w:rsidP="00705FF1">
      <w:pPr>
        <w:pStyle w:val="ListParagraph"/>
        <w:numPr>
          <w:ilvl w:val="0"/>
          <w:numId w:val="5"/>
        </w:numPr>
        <w:tabs>
          <w:tab w:val="left" w:pos="1164"/>
        </w:tabs>
        <w:spacing w:before="3"/>
        <w:ind w:right="993" w:hanging="4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71D10">
        <w:rPr>
          <w:rFonts w:asciiTheme="minorHAnsi" w:hAnsiTheme="minorHAnsi" w:cstheme="minorHAnsi"/>
          <w:b/>
          <w:bCs/>
          <w:sz w:val="24"/>
          <w:szCs w:val="24"/>
        </w:rPr>
        <w:t>activitățile pentru care se solicită autorizarea: funcționare, inclusiv lucru cu surse închise în exteriorul unității de bază, conservare, dezafectare;</w:t>
      </w:r>
    </w:p>
    <w:p w14:paraId="12CDDE2A" w14:textId="77777777" w:rsidR="004D590D" w:rsidRPr="00971D10" w:rsidRDefault="004D590D" w:rsidP="004D590D">
      <w:pPr>
        <w:pStyle w:val="ListParagraph"/>
        <w:tabs>
          <w:tab w:val="left" w:pos="1164"/>
        </w:tabs>
        <w:spacing w:before="3"/>
        <w:ind w:left="1164"/>
        <w:contextualSpacing w:val="0"/>
        <w:jc w:val="both"/>
        <w:rPr>
          <w:rFonts w:asciiTheme="minorHAnsi" w:hAnsiTheme="minorHAnsi" w:cstheme="minorHAnsi"/>
          <w:b/>
          <w:bCs/>
          <w:spacing w:val="-2"/>
          <w:sz w:val="24"/>
          <w:szCs w:val="24"/>
        </w:rPr>
      </w:pPr>
    </w:p>
    <w:p w14:paraId="73D0223E" w14:textId="59AF2897" w:rsidR="00705FF1" w:rsidRPr="00971D10" w:rsidRDefault="00705FF1" w:rsidP="00705FF1">
      <w:pPr>
        <w:pStyle w:val="ListParagraph"/>
        <w:numPr>
          <w:ilvl w:val="1"/>
          <w:numId w:val="6"/>
        </w:numPr>
        <w:tabs>
          <w:tab w:val="left" w:pos="1963"/>
        </w:tabs>
        <w:spacing w:before="2"/>
        <w:ind w:left="1963" w:hanging="31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b/>
          <w:sz w:val="24"/>
          <w:szCs w:val="24"/>
        </w:rPr>
        <w:t>Dosar</w:t>
      </w:r>
      <w:r w:rsidRPr="00971D10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b/>
          <w:sz w:val="24"/>
          <w:szCs w:val="24"/>
        </w:rPr>
        <w:t>tehnic</w:t>
      </w:r>
      <w:r w:rsidRPr="00971D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b/>
          <w:sz w:val="24"/>
          <w:szCs w:val="24"/>
        </w:rPr>
        <w:t>de</w:t>
      </w:r>
      <w:r w:rsidRPr="00971D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b/>
          <w:sz w:val="24"/>
          <w:szCs w:val="24"/>
        </w:rPr>
        <w:t>autorizare</w:t>
      </w:r>
      <w:r w:rsidRPr="00971D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sanitară</w:t>
      </w:r>
    </w:p>
    <w:p w14:paraId="12BE9C43" w14:textId="77777777" w:rsidR="00705FF1" w:rsidRPr="00971D10" w:rsidRDefault="00705FF1" w:rsidP="00705FF1">
      <w:pPr>
        <w:pStyle w:val="ListParagraph"/>
        <w:numPr>
          <w:ilvl w:val="2"/>
          <w:numId w:val="6"/>
        </w:numPr>
        <w:tabs>
          <w:tab w:val="left" w:pos="1570"/>
        </w:tabs>
        <w:spacing w:before="3"/>
        <w:ind w:left="1570" w:hanging="426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71D10">
        <w:rPr>
          <w:rFonts w:asciiTheme="minorHAnsi" w:hAnsiTheme="minorHAnsi" w:cstheme="minorHAnsi"/>
          <w:b/>
          <w:sz w:val="24"/>
          <w:szCs w:val="24"/>
        </w:rPr>
        <w:t>Autorizare</w:t>
      </w:r>
      <w:r w:rsidRPr="00971D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b/>
          <w:sz w:val="24"/>
          <w:szCs w:val="24"/>
        </w:rPr>
        <w:t>sanitară</w:t>
      </w:r>
      <w:r w:rsidRPr="00971D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b/>
          <w:sz w:val="24"/>
          <w:szCs w:val="24"/>
        </w:rPr>
        <w:t>pentru</w:t>
      </w:r>
      <w:r w:rsidRPr="00971D1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funcționare:</w:t>
      </w:r>
    </w:p>
    <w:p w14:paraId="259D26F0" w14:textId="77777777" w:rsidR="00971D10" w:rsidRPr="00971D10" w:rsidRDefault="00971D10" w:rsidP="00971D10">
      <w:pPr>
        <w:pStyle w:val="ListParagraph"/>
        <w:tabs>
          <w:tab w:val="left" w:pos="1570"/>
        </w:tabs>
        <w:spacing w:before="3"/>
        <w:ind w:left="157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57D7402" w14:textId="77777777" w:rsidR="00705FF1" w:rsidRPr="00971D10" w:rsidRDefault="00705FF1" w:rsidP="00705FF1">
      <w:pPr>
        <w:pStyle w:val="ListParagraph"/>
        <w:numPr>
          <w:ilvl w:val="3"/>
          <w:numId w:val="6"/>
        </w:numPr>
        <w:tabs>
          <w:tab w:val="left" w:pos="1858"/>
        </w:tabs>
        <w:ind w:left="1858" w:hanging="2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b/>
          <w:bCs/>
          <w:sz w:val="24"/>
          <w:szCs w:val="24"/>
        </w:rPr>
        <w:t>Memoriu</w:t>
      </w:r>
      <w:r w:rsidRPr="00971D10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b/>
          <w:bCs/>
          <w:sz w:val="24"/>
          <w:szCs w:val="24"/>
        </w:rPr>
        <w:t>tehnic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semnat de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întocmitor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și de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către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reprezentantul legal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al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 xml:space="preserve">întreprinderii </w:t>
      </w:r>
      <w:r w:rsidRPr="00971D10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28D83703" w14:textId="617D2552" w:rsidR="00705FF1" w:rsidRPr="00971D10" w:rsidRDefault="00705FF1" w:rsidP="00705FF1">
      <w:pPr>
        <w:pStyle w:val="ListParagraph"/>
        <w:numPr>
          <w:ilvl w:val="0"/>
          <w:numId w:val="9"/>
        </w:numPr>
        <w:tabs>
          <w:tab w:val="left" w:pos="892"/>
          <w:tab w:val="left" w:pos="1137"/>
        </w:tabs>
        <w:spacing w:before="2" w:line="242" w:lineRule="auto"/>
        <w:ind w:right="895" w:hanging="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5354CA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="005354CA" w:rsidRPr="005354CA">
        <w:rPr>
          <w:rFonts w:asciiTheme="minorHAnsi" w:hAnsiTheme="minorHAnsi" w:cstheme="minorHAnsi"/>
          <w:b/>
          <w:bCs/>
          <w:spacing w:val="-9"/>
          <w:sz w:val="24"/>
          <w:szCs w:val="24"/>
        </w:rPr>
        <w:t>demonstrarea îndeplinirii condițiilor din avizul sanitar</w:t>
      </w:r>
      <w:r w:rsidR="005354CA" w:rsidRPr="005354C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emis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anterior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și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a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cerințelor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din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Memoriul tehnic depus la documentația de obținere a acestuia;</w:t>
      </w:r>
    </w:p>
    <w:p w14:paraId="09C3301B" w14:textId="77777777" w:rsidR="00705FF1" w:rsidRPr="00971D10" w:rsidRDefault="00705FF1" w:rsidP="00705FF1">
      <w:pPr>
        <w:pStyle w:val="ListParagraph"/>
        <w:numPr>
          <w:ilvl w:val="0"/>
          <w:numId w:val="9"/>
        </w:numPr>
        <w:tabs>
          <w:tab w:val="left" w:pos="892"/>
          <w:tab w:val="left" w:pos="1160"/>
        </w:tabs>
        <w:spacing w:line="242" w:lineRule="auto"/>
        <w:ind w:right="889" w:hanging="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E2A35">
        <w:rPr>
          <w:rFonts w:asciiTheme="minorHAnsi" w:hAnsiTheme="minorHAnsi" w:cstheme="minorHAnsi"/>
          <w:b/>
          <w:bCs/>
          <w:sz w:val="24"/>
          <w:szCs w:val="24"/>
        </w:rPr>
        <w:t>precizări privind modificările intervenite pe parcursul</w:t>
      </w:r>
      <w:r w:rsidRPr="00971D10">
        <w:rPr>
          <w:rFonts w:asciiTheme="minorHAnsi" w:hAnsiTheme="minorHAnsi" w:cstheme="minorHAnsi"/>
          <w:sz w:val="24"/>
          <w:szCs w:val="24"/>
        </w:rPr>
        <w:t xml:space="preserve"> construcției sau funcționării anterioare și justificarea efectuării acestora;</w:t>
      </w:r>
    </w:p>
    <w:p w14:paraId="20193043" w14:textId="77777777" w:rsidR="00705FF1" w:rsidRPr="00971D10" w:rsidRDefault="00705FF1" w:rsidP="00705FF1">
      <w:pPr>
        <w:pStyle w:val="ListParagraph"/>
        <w:numPr>
          <w:ilvl w:val="0"/>
          <w:numId w:val="9"/>
        </w:numPr>
        <w:tabs>
          <w:tab w:val="left" w:pos="1160"/>
        </w:tabs>
        <w:spacing w:line="242" w:lineRule="auto"/>
        <w:ind w:right="829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9E2A35">
        <w:rPr>
          <w:rFonts w:asciiTheme="minorHAnsi" w:hAnsiTheme="minorHAnsi" w:cstheme="minorHAnsi"/>
          <w:b/>
          <w:bCs/>
          <w:sz w:val="24"/>
          <w:szCs w:val="24"/>
        </w:rPr>
        <w:t>precizari</w:t>
      </w:r>
      <w:proofErr w:type="spellEnd"/>
      <w:r w:rsidRPr="009E2A35">
        <w:rPr>
          <w:rFonts w:asciiTheme="minorHAnsi" w:hAnsiTheme="minorHAnsi" w:cstheme="minorHAnsi"/>
          <w:b/>
          <w:bCs/>
          <w:sz w:val="24"/>
          <w:szCs w:val="24"/>
        </w:rPr>
        <w:t xml:space="preserve"> privind asigurarea utilităților și condițiilor </w:t>
      </w:r>
      <w:proofErr w:type="spellStart"/>
      <w:r w:rsidRPr="009E2A35">
        <w:rPr>
          <w:rFonts w:asciiTheme="minorHAnsi" w:hAnsiTheme="minorHAnsi" w:cstheme="minorHAnsi"/>
          <w:b/>
          <w:bCs/>
          <w:sz w:val="24"/>
          <w:szCs w:val="24"/>
        </w:rPr>
        <w:t>igienico</w:t>
      </w:r>
      <w:proofErr w:type="spellEnd"/>
      <w:r w:rsidRPr="009E2A35">
        <w:rPr>
          <w:rFonts w:asciiTheme="minorHAnsi" w:hAnsiTheme="minorHAnsi" w:cstheme="minorHAnsi"/>
          <w:b/>
          <w:bCs/>
          <w:sz w:val="24"/>
          <w:szCs w:val="24"/>
        </w:rPr>
        <w:t>-sanitare</w:t>
      </w:r>
      <w:r w:rsidRPr="00971D10">
        <w:rPr>
          <w:rFonts w:asciiTheme="minorHAnsi" w:hAnsiTheme="minorHAnsi" w:cstheme="minorHAnsi"/>
          <w:sz w:val="24"/>
          <w:szCs w:val="24"/>
        </w:rPr>
        <w:t xml:space="preserve"> cu respectarea legislației</w:t>
      </w:r>
      <w:r w:rsidRPr="00971D1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în vigoare din domeniul de activitate: apă potabilă, deșeuri lichide menajere, deșeuri solide menajere) sau buletine de verificare a calității apei potabile emise de laborator notificat la MS pentru</w:t>
      </w:r>
      <w:r w:rsidRPr="00971D1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monitorizarea</w:t>
      </w:r>
      <w:r w:rsidRPr="00971D1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calității</w:t>
      </w:r>
      <w:r w:rsidRPr="00971D1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apei</w:t>
      </w:r>
      <w:r w:rsidRPr="00971D1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potabile</w:t>
      </w:r>
      <w:r w:rsidRPr="00971D1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(sursă</w:t>
      </w:r>
      <w:r w:rsidRPr="00971D1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proprie</w:t>
      </w:r>
      <w:r w:rsidRPr="00971D1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de</w:t>
      </w:r>
      <w:r w:rsidRPr="00971D1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apă),</w:t>
      </w:r>
      <w:r w:rsidRPr="00971D1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evacuare</w:t>
      </w:r>
      <w:r w:rsidRPr="00971D1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a</w:t>
      </w:r>
      <w:r w:rsidRPr="00971D1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deșeurilor</w:t>
      </w:r>
      <w:r w:rsidRPr="00971D1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periculoase, evacuare deșeuri medicale infecțioase (pentru unitățile medicale, unde este cazul);</w:t>
      </w:r>
    </w:p>
    <w:p w14:paraId="015D3384" w14:textId="77777777" w:rsidR="00705FF1" w:rsidRPr="00971D10" w:rsidRDefault="00705FF1" w:rsidP="00705FF1">
      <w:pPr>
        <w:pStyle w:val="ListParagraph"/>
        <w:numPr>
          <w:ilvl w:val="0"/>
          <w:numId w:val="9"/>
        </w:numPr>
        <w:tabs>
          <w:tab w:val="left" w:pos="893"/>
          <w:tab w:val="left" w:pos="1153"/>
        </w:tabs>
        <w:spacing w:line="242" w:lineRule="auto"/>
        <w:ind w:left="893" w:right="893" w:hanging="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E2A35">
        <w:rPr>
          <w:rFonts w:asciiTheme="minorHAnsi" w:hAnsiTheme="minorHAnsi" w:cstheme="minorHAnsi"/>
          <w:b/>
          <w:bCs/>
          <w:sz w:val="24"/>
          <w:szCs w:val="24"/>
        </w:rPr>
        <w:t>tabel</w:t>
      </w:r>
      <w:r w:rsidRPr="009E2A35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cu</w:t>
      </w:r>
      <w:r w:rsidRPr="009E2A35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instalațiile</w:t>
      </w:r>
      <w:r w:rsidRPr="009E2A35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radiologice</w:t>
      </w:r>
      <w:r w:rsidRPr="00971D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care</w:t>
      </w:r>
      <w:r w:rsidRPr="00971D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se</w:t>
      </w:r>
      <w:r w:rsidRPr="00971D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utilizează</w:t>
      </w:r>
      <w:r w:rsidRPr="00971D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în</w:t>
      </w:r>
      <w:r w:rsidRPr="00971D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activitățile</w:t>
      </w:r>
      <w:r w:rsidRPr="00971D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pentru</w:t>
      </w:r>
      <w:r w:rsidRPr="00971D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care</w:t>
      </w:r>
      <w:r w:rsidRPr="00971D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se</w:t>
      </w:r>
      <w:r w:rsidRPr="00971D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solicită</w:t>
      </w:r>
      <w:r w:rsidRPr="00971D1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autorizarea (instalații nucleare și radiologice, surse și materiale radioactive);</w:t>
      </w:r>
    </w:p>
    <w:p w14:paraId="6F8DF2C4" w14:textId="77777777" w:rsidR="00705FF1" w:rsidRPr="00971D10" w:rsidRDefault="00705FF1" w:rsidP="00705FF1">
      <w:pPr>
        <w:pStyle w:val="ListParagraph"/>
        <w:numPr>
          <w:ilvl w:val="0"/>
          <w:numId w:val="9"/>
        </w:numPr>
        <w:tabs>
          <w:tab w:val="left" w:pos="1143"/>
        </w:tabs>
        <w:spacing w:line="242" w:lineRule="auto"/>
        <w:ind w:left="893" w:right="893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E2A35">
        <w:rPr>
          <w:rFonts w:asciiTheme="minorHAnsi" w:hAnsiTheme="minorHAnsi" w:cstheme="minorHAnsi"/>
          <w:b/>
          <w:bCs/>
          <w:sz w:val="24"/>
          <w:szCs w:val="24"/>
        </w:rPr>
        <w:t>proceduri</w:t>
      </w:r>
      <w:r w:rsidRPr="009E2A35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Pr="009E2A35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lucru</w:t>
      </w:r>
      <w:r w:rsidRPr="00971D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privind</w:t>
      </w:r>
      <w:r w:rsidRPr="00971D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respectarea</w:t>
      </w:r>
      <w:r w:rsidRPr="00971D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condițiilor</w:t>
      </w:r>
      <w:r w:rsidRPr="00971D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971D10">
        <w:rPr>
          <w:rFonts w:asciiTheme="minorHAnsi" w:hAnsiTheme="minorHAnsi" w:cstheme="minorHAnsi"/>
          <w:sz w:val="24"/>
          <w:szCs w:val="24"/>
        </w:rPr>
        <w:t>igienico</w:t>
      </w:r>
      <w:proofErr w:type="spellEnd"/>
      <w:r w:rsidRPr="00971D10">
        <w:rPr>
          <w:rFonts w:asciiTheme="minorHAnsi" w:hAnsiTheme="minorHAnsi" w:cstheme="minorHAnsi"/>
          <w:sz w:val="24"/>
          <w:szCs w:val="24"/>
        </w:rPr>
        <w:t>-sanitare</w:t>
      </w:r>
      <w:r w:rsidRPr="00971D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și</w:t>
      </w:r>
      <w:r w:rsidRPr="00971D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a</w:t>
      </w:r>
      <w:r w:rsidRPr="00971D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riscurilor</w:t>
      </w:r>
      <w:r w:rsidRPr="00971D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pentru</w:t>
      </w:r>
      <w:r w:rsidRPr="00971D1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sănătate în relație cu expunerea la radiații ionizante a lucrătorilor expuși ;</w:t>
      </w:r>
    </w:p>
    <w:p w14:paraId="6618ECE5" w14:textId="77777777" w:rsidR="00705FF1" w:rsidRPr="00971D10" w:rsidRDefault="00705FF1" w:rsidP="00705FF1">
      <w:pPr>
        <w:pStyle w:val="ListParagraph"/>
        <w:numPr>
          <w:ilvl w:val="0"/>
          <w:numId w:val="9"/>
        </w:numPr>
        <w:tabs>
          <w:tab w:val="left" w:pos="892"/>
          <w:tab w:val="left" w:pos="1151"/>
        </w:tabs>
        <w:spacing w:line="242" w:lineRule="auto"/>
        <w:ind w:right="895" w:hanging="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E2A35">
        <w:rPr>
          <w:rFonts w:asciiTheme="minorHAnsi" w:hAnsiTheme="minorHAnsi" w:cstheme="minorHAnsi"/>
          <w:b/>
          <w:bCs/>
          <w:sz w:val="24"/>
          <w:szCs w:val="24"/>
        </w:rPr>
        <w:t>planul de intervenție în caz de urgență</w:t>
      </w:r>
      <w:r w:rsidRPr="00971D10">
        <w:rPr>
          <w:rFonts w:asciiTheme="minorHAnsi" w:hAnsiTheme="minorHAnsi" w:cstheme="minorHAnsi"/>
          <w:sz w:val="24"/>
          <w:szCs w:val="24"/>
        </w:rPr>
        <w:t>, inclusiv evaluarea riscurilor potențiale de incidente, accidente și supraexpuneri și modul de gestionare a unor astfel de situații.</w:t>
      </w:r>
    </w:p>
    <w:p w14:paraId="65450AC5" w14:textId="77777777" w:rsidR="00705FF1" w:rsidRPr="00971D10" w:rsidRDefault="00705FF1" w:rsidP="00705FF1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24BB11E4" w14:textId="77777777" w:rsidR="00705FF1" w:rsidRPr="00971D10" w:rsidRDefault="00705FF1" w:rsidP="00705FF1">
      <w:pPr>
        <w:pStyle w:val="ListParagraph"/>
        <w:numPr>
          <w:ilvl w:val="3"/>
          <w:numId w:val="6"/>
        </w:numPr>
        <w:tabs>
          <w:tab w:val="left" w:pos="1942"/>
        </w:tabs>
        <w:ind w:left="1942" w:hanging="29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b/>
          <w:bCs/>
          <w:sz w:val="24"/>
          <w:szCs w:val="24"/>
        </w:rPr>
        <w:t>Date referitoare la lucrătorii</w:t>
      </w:r>
      <w:r w:rsidRPr="00971D10">
        <w:rPr>
          <w:rFonts w:asciiTheme="minorHAnsi" w:hAnsiTheme="minorHAnsi" w:cstheme="minorHAnsi"/>
          <w:b/>
          <w:bCs/>
          <w:spacing w:val="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b/>
          <w:bCs/>
          <w:sz w:val="24"/>
          <w:szCs w:val="24"/>
        </w:rPr>
        <w:t xml:space="preserve">expuși la radiații </w:t>
      </w:r>
      <w:r w:rsidRPr="00971D10">
        <w:rPr>
          <w:rFonts w:asciiTheme="minorHAnsi" w:hAnsiTheme="minorHAnsi" w:cstheme="minorHAnsi"/>
          <w:b/>
          <w:bCs/>
          <w:spacing w:val="-2"/>
          <w:sz w:val="24"/>
          <w:szCs w:val="24"/>
        </w:rPr>
        <w:t>ionizante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37AA2801" w14:textId="77777777" w:rsidR="00705FF1" w:rsidRPr="00971D10" w:rsidRDefault="00705FF1" w:rsidP="00705FF1">
      <w:pPr>
        <w:pStyle w:val="ListParagraph"/>
        <w:numPr>
          <w:ilvl w:val="0"/>
          <w:numId w:val="8"/>
        </w:numPr>
        <w:tabs>
          <w:tab w:val="left" w:pos="1188"/>
        </w:tabs>
        <w:spacing w:before="3" w:line="242" w:lineRule="auto"/>
        <w:ind w:right="893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sz w:val="24"/>
          <w:szCs w:val="24"/>
        </w:rPr>
        <w:t xml:space="preserve">numărul de personal cu calificarea necesară, în funcție de specificul activității desfășurate; competentele și </w:t>
      </w:r>
      <w:proofErr w:type="spellStart"/>
      <w:r w:rsidRPr="00971D10">
        <w:rPr>
          <w:rFonts w:asciiTheme="minorHAnsi" w:hAnsiTheme="minorHAnsi" w:cstheme="minorHAnsi"/>
          <w:sz w:val="24"/>
          <w:szCs w:val="24"/>
        </w:rPr>
        <w:t>calificarile</w:t>
      </w:r>
      <w:proofErr w:type="spellEnd"/>
      <w:r w:rsidRPr="00971D10">
        <w:rPr>
          <w:rFonts w:asciiTheme="minorHAnsi" w:hAnsiTheme="minorHAnsi" w:cstheme="minorHAnsi"/>
          <w:sz w:val="24"/>
          <w:szCs w:val="24"/>
        </w:rPr>
        <w:t xml:space="preserve"> membrilor personalului;</w:t>
      </w:r>
    </w:p>
    <w:p w14:paraId="15CD6F7B" w14:textId="77777777" w:rsidR="00705FF1" w:rsidRPr="00971D10" w:rsidRDefault="00705FF1" w:rsidP="00705FF1">
      <w:pPr>
        <w:pStyle w:val="ListParagraph"/>
        <w:numPr>
          <w:ilvl w:val="0"/>
          <w:numId w:val="8"/>
        </w:numPr>
        <w:tabs>
          <w:tab w:val="left" w:pos="892"/>
          <w:tab w:val="left" w:pos="1171"/>
        </w:tabs>
        <w:spacing w:line="242" w:lineRule="auto"/>
        <w:ind w:right="893" w:hanging="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b/>
          <w:bCs/>
          <w:sz w:val="24"/>
          <w:szCs w:val="24"/>
        </w:rPr>
        <w:t>tabel cu lucrătorii expuși la radiații ionizante</w:t>
      </w:r>
      <w:r w:rsidRPr="00971D10">
        <w:rPr>
          <w:rFonts w:asciiTheme="minorHAnsi" w:hAnsiTheme="minorHAnsi" w:cstheme="minorHAnsi"/>
          <w:sz w:val="24"/>
          <w:szCs w:val="24"/>
        </w:rPr>
        <w:t>: nr.crt, nume și prenume, Cod Numeric Personal (CNP), data intrării/reintrării în mediul de radiații, profesia, locul specific de muncă, pregătire profesională de specialitate, semnat și ștampilat de reprezentantul legal al întreprinderii și responsabilul cu protecția radiologică;</w:t>
      </w:r>
    </w:p>
    <w:p w14:paraId="053A6F3E" w14:textId="77777777" w:rsidR="00705FF1" w:rsidRPr="00971D10" w:rsidRDefault="00705FF1" w:rsidP="00705FF1">
      <w:pPr>
        <w:pStyle w:val="ListParagraph"/>
        <w:numPr>
          <w:ilvl w:val="0"/>
          <w:numId w:val="8"/>
        </w:numPr>
        <w:tabs>
          <w:tab w:val="left" w:pos="1165"/>
        </w:tabs>
        <w:spacing w:line="242" w:lineRule="auto"/>
        <w:ind w:right="897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b/>
          <w:bCs/>
          <w:sz w:val="24"/>
          <w:szCs w:val="24"/>
        </w:rPr>
        <w:t>fișa de aptitudine a fiecărui angajat semnată și parafată de medicului specialist sau primar de medicina muncii abilitat pe radiații ionizante, în termen de valabilitate</w:t>
      </w:r>
      <w:r w:rsidRPr="00971D10">
        <w:rPr>
          <w:rFonts w:asciiTheme="minorHAnsi" w:hAnsiTheme="minorHAnsi" w:cstheme="minorHAnsi"/>
          <w:sz w:val="24"/>
          <w:szCs w:val="24"/>
        </w:rPr>
        <w:t>;</w:t>
      </w:r>
    </w:p>
    <w:p w14:paraId="2DCA61C9" w14:textId="77777777" w:rsidR="00705FF1" w:rsidRPr="00971D10" w:rsidRDefault="00705FF1" w:rsidP="00705FF1">
      <w:pPr>
        <w:pStyle w:val="ListParagraph"/>
        <w:numPr>
          <w:ilvl w:val="0"/>
          <w:numId w:val="8"/>
        </w:numPr>
        <w:tabs>
          <w:tab w:val="left" w:pos="1182"/>
        </w:tabs>
        <w:spacing w:line="242" w:lineRule="auto"/>
        <w:ind w:right="894" w:firstLine="0"/>
        <w:contextualSpacing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71D10">
        <w:rPr>
          <w:rFonts w:asciiTheme="minorHAnsi" w:hAnsiTheme="minorHAnsi" w:cstheme="minorHAnsi"/>
          <w:b/>
          <w:bCs/>
          <w:sz w:val="24"/>
          <w:szCs w:val="24"/>
        </w:rPr>
        <w:t>copii ale certificatelor de membri ai Colegiului Medicilor/ OAMMR/etc vizate anual (pentru unitățile medicale);</w:t>
      </w:r>
    </w:p>
    <w:p w14:paraId="481621B4" w14:textId="77777777" w:rsidR="00705FF1" w:rsidRPr="00971D10" w:rsidRDefault="00705FF1" w:rsidP="00705FF1">
      <w:pPr>
        <w:pStyle w:val="ListParagraph"/>
        <w:numPr>
          <w:ilvl w:val="0"/>
          <w:numId w:val="8"/>
        </w:numPr>
        <w:tabs>
          <w:tab w:val="left" w:pos="1190"/>
        </w:tabs>
        <w:spacing w:line="242" w:lineRule="auto"/>
        <w:ind w:right="892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b/>
          <w:bCs/>
          <w:sz w:val="24"/>
          <w:szCs w:val="24"/>
        </w:rPr>
        <w:t>dovada monitorizării dozimetrice individuale</w:t>
      </w:r>
      <w:r w:rsidRPr="00971D10">
        <w:rPr>
          <w:rFonts w:asciiTheme="minorHAnsi" w:hAnsiTheme="minorHAnsi" w:cstheme="minorHAnsi"/>
          <w:sz w:val="24"/>
          <w:szCs w:val="24"/>
        </w:rPr>
        <w:t xml:space="preserve"> a lucrătorilor expuși la radiații ionizante prin completarea Tabelului nr.1 ;</w:t>
      </w:r>
    </w:p>
    <w:p w14:paraId="1DD8189A" w14:textId="77777777" w:rsidR="00B304BA" w:rsidRPr="00971D10" w:rsidRDefault="00B304BA" w:rsidP="00B304BA">
      <w:pPr>
        <w:pStyle w:val="BodyText"/>
        <w:spacing w:before="284"/>
        <w:ind w:left="892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sz w:val="24"/>
          <w:szCs w:val="24"/>
        </w:rPr>
        <w:t>Tabel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nr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1:Lucrători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expuși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la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radiații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ionizante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în</w:t>
      </w:r>
      <w:r w:rsidRPr="00971D10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>…………………….......................</w:t>
      </w:r>
    </w:p>
    <w:tbl>
      <w:tblPr>
        <w:tblW w:w="9820" w:type="dxa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918"/>
        <w:gridCol w:w="1241"/>
        <w:gridCol w:w="1203"/>
        <w:gridCol w:w="1762"/>
        <w:gridCol w:w="1414"/>
        <w:gridCol w:w="1690"/>
        <w:gridCol w:w="992"/>
      </w:tblGrid>
      <w:tr w:rsidR="00B304BA" w:rsidRPr="00971D10" w14:paraId="57F1123C" w14:textId="77777777" w:rsidTr="00971D10">
        <w:trPr>
          <w:trHeight w:val="1266"/>
        </w:trPr>
        <w:tc>
          <w:tcPr>
            <w:tcW w:w="600" w:type="dxa"/>
          </w:tcPr>
          <w:p w14:paraId="2AB7F97D" w14:textId="77777777" w:rsidR="00B304BA" w:rsidRPr="00971D10" w:rsidRDefault="00B304BA" w:rsidP="002A44FB">
            <w:pPr>
              <w:pStyle w:val="TableParagraph"/>
              <w:spacing w:before="54"/>
              <w:ind w:left="58"/>
              <w:rPr>
                <w:rFonts w:asciiTheme="minorHAnsi" w:hAnsiTheme="minorHAnsi" w:cstheme="minorHAnsi"/>
                <w:sz w:val="16"/>
                <w:szCs w:val="16"/>
              </w:rPr>
            </w:pPr>
            <w:r w:rsidRPr="00971D1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Nr.crt</w:t>
            </w:r>
          </w:p>
        </w:tc>
        <w:tc>
          <w:tcPr>
            <w:tcW w:w="918" w:type="dxa"/>
          </w:tcPr>
          <w:p w14:paraId="6EEB00CE" w14:textId="77777777" w:rsidR="00B304BA" w:rsidRPr="00971D10" w:rsidRDefault="00B304BA" w:rsidP="002A44FB">
            <w:pPr>
              <w:pStyle w:val="TableParagraph"/>
              <w:spacing w:before="54"/>
              <w:ind w:left="90" w:right="82" w:firstLine="15"/>
              <w:rPr>
                <w:rFonts w:asciiTheme="minorHAnsi" w:hAnsiTheme="minorHAnsi" w:cstheme="minorHAnsi"/>
                <w:sz w:val="16"/>
                <w:szCs w:val="16"/>
              </w:rPr>
            </w:pPr>
            <w:r w:rsidRPr="00971D10">
              <w:rPr>
                <w:rFonts w:asciiTheme="minorHAnsi" w:hAnsiTheme="minorHAnsi" w:cstheme="minorHAnsi"/>
                <w:sz w:val="16"/>
                <w:szCs w:val="16"/>
              </w:rPr>
              <w:t>Nume</w:t>
            </w:r>
            <w:r w:rsidRPr="00971D10">
              <w:rPr>
                <w:rFonts w:asciiTheme="minorHAnsi" w:hAnsiTheme="minorHAnsi" w:cstheme="minorHAnsi"/>
                <w:spacing w:val="-14"/>
                <w:sz w:val="16"/>
                <w:szCs w:val="16"/>
              </w:rPr>
              <w:t xml:space="preserve"> </w:t>
            </w:r>
            <w:r w:rsidRPr="00971D10">
              <w:rPr>
                <w:rFonts w:asciiTheme="minorHAnsi" w:hAnsiTheme="minorHAnsi" w:cstheme="minorHAnsi"/>
                <w:sz w:val="16"/>
                <w:szCs w:val="16"/>
              </w:rPr>
              <w:t xml:space="preserve">și </w:t>
            </w:r>
            <w:r w:rsidRPr="00971D1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prenume</w:t>
            </w:r>
          </w:p>
        </w:tc>
        <w:tc>
          <w:tcPr>
            <w:tcW w:w="1241" w:type="dxa"/>
          </w:tcPr>
          <w:p w14:paraId="488ADB37" w14:textId="6772641F" w:rsidR="00B304BA" w:rsidRPr="00971D10" w:rsidRDefault="00B304BA" w:rsidP="002A44FB">
            <w:pPr>
              <w:pStyle w:val="TableParagraph"/>
              <w:spacing w:before="54"/>
              <w:ind w:left="157" w:right="149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1D10">
              <w:rPr>
                <w:rFonts w:asciiTheme="minorHAnsi" w:hAnsiTheme="minorHAnsi" w:cstheme="minorHAnsi"/>
                <w:sz w:val="16"/>
                <w:szCs w:val="16"/>
              </w:rPr>
              <w:t xml:space="preserve">Data și </w:t>
            </w:r>
            <w:r w:rsidRPr="00971D1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concluziile controlului medical</w:t>
            </w:r>
          </w:p>
        </w:tc>
        <w:tc>
          <w:tcPr>
            <w:tcW w:w="1203" w:type="dxa"/>
          </w:tcPr>
          <w:p w14:paraId="1208BAE7" w14:textId="77777777" w:rsidR="00B304BA" w:rsidRPr="00971D10" w:rsidRDefault="00B304BA" w:rsidP="002A44FB">
            <w:pPr>
              <w:pStyle w:val="TableParagraph"/>
              <w:spacing w:before="54"/>
              <w:ind w:left="215" w:right="206" w:hanging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1D10">
              <w:rPr>
                <w:rFonts w:asciiTheme="minorHAnsi" w:hAnsiTheme="minorHAnsi" w:cstheme="minorHAnsi"/>
                <w:sz w:val="16"/>
                <w:szCs w:val="16"/>
              </w:rPr>
              <w:t xml:space="preserve">Nume și </w:t>
            </w:r>
            <w:r w:rsidRPr="00971D1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prenume </w:t>
            </w:r>
            <w:r w:rsidRPr="00971D10">
              <w:rPr>
                <w:rFonts w:asciiTheme="minorHAnsi" w:hAnsiTheme="minorHAnsi" w:cstheme="minorHAnsi"/>
                <w:sz w:val="16"/>
                <w:szCs w:val="16"/>
              </w:rPr>
              <w:t>medic</w:t>
            </w:r>
            <w:r w:rsidRPr="00971D10">
              <w:rPr>
                <w:rFonts w:asciiTheme="minorHAnsi" w:hAnsiTheme="minorHAnsi" w:cstheme="minorHAnsi"/>
                <w:spacing w:val="-14"/>
                <w:sz w:val="16"/>
                <w:szCs w:val="16"/>
              </w:rPr>
              <w:t xml:space="preserve"> </w:t>
            </w:r>
            <w:r w:rsidRPr="00971D10">
              <w:rPr>
                <w:rFonts w:asciiTheme="minorHAnsi" w:hAnsiTheme="minorHAnsi" w:cstheme="minorHAnsi"/>
                <w:sz w:val="16"/>
                <w:szCs w:val="16"/>
              </w:rPr>
              <w:t xml:space="preserve">de </w:t>
            </w:r>
            <w:r w:rsidRPr="00971D1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medicina muncii abilitat</w:t>
            </w:r>
          </w:p>
        </w:tc>
        <w:tc>
          <w:tcPr>
            <w:tcW w:w="1762" w:type="dxa"/>
          </w:tcPr>
          <w:p w14:paraId="73F6F54C" w14:textId="77777777" w:rsidR="00B304BA" w:rsidRPr="00971D10" w:rsidRDefault="00B304BA" w:rsidP="002A44FB">
            <w:pPr>
              <w:pStyle w:val="TableParagraph"/>
              <w:spacing w:before="54"/>
              <w:ind w:left="104" w:right="93" w:firstLin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1D10">
              <w:rPr>
                <w:rFonts w:asciiTheme="minorHAnsi" w:hAnsiTheme="minorHAnsi" w:cstheme="minorHAnsi"/>
                <w:sz w:val="16"/>
                <w:szCs w:val="16"/>
              </w:rPr>
              <w:t xml:space="preserve">Tip de </w:t>
            </w:r>
            <w:r w:rsidRPr="00971D1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supraveghere Dozimetrică (inter/extern/mixt)</w:t>
            </w:r>
          </w:p>
        </w:tc>
        <w:tc>
          <w:tcPr>
            <w:tcW w:w="1414" w:type="dxa"/>
          </w:tcPr>
          <w:p w14:paraId="642D6C74" w14:textId="77777777" w:rsidR="00B304BA" w:rsidRPr="00971D10" w:rsidRDefault="00B304BA" w:rsidP="002A44FB">
            <w:pPr>
              <w:pStyle w:val="TableParagraph"/>
              <w:spacing w:before="54"/>
              <w:ind w:left="121" w:right="10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1D10">
              <w:rPr>
                <w:rFonts w:asciiTheme="minorHAnsi" w:hAnsiTheme="minorHAnsi" w:cstheme="minorHAnsi"/>
                <w:sz w:val="16"/>
                <w:szCs w:val="16"/>
              </w:rPr>
              <w:t>Doza</w:t>
            </w:r>
            <w:r w:rsidRPr="00971D10">
              <w:rPr>
                <w:rFonts w:asciiTheme="minorHAnsi" w:hAnsiTheme="minorHAnsi" w:cstheme="minorHAnsi"/>
                <w:spacing w:val="-14"/>
                <w:sz w:val="16"/>
                <w:szCs w:val="16"/>
              </w:rPr>
              <w:t xml:space="preserve"> </w:t>
            </w:r>
            <w:r w:rsidRPr="00971D10">
              <w:rPr>
                <w:rFonts w:asciiTheme="minorHAnsi" w:hAnsiTheme="minorHAnsi" w:cstheme="minorHAnsi"/>
                <w:sz w:val="16"/>
                <w:szCs w:val="16"/>
              </w:rPr>
              <w:t xml:space="preserve">încasată în anul </w:t>
            </w:r>
            <w:r w:rsidRPr="00971D1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calendaristic precedent</w:t>
            </w:r>
          </w:p>
        </w:tc>
        <w:tc>
          <w:tcPr>
            <w:tcW w:w="1690" w:type="dxa"/>
          </w:tcPr>
          <w:p w14:paraId="3DA6841E" w14:textId="77777777" w:rsidR="00B304BA" w:rsidRPr="00971D10" w:rsidRDefault="00B304BA" w:rsidP="002A44FB">
            <w:pPr>
              <w:pStyle w:val="TableParagraph"/>
              <w:spacing w:before="54"/>
              <w:ind w:left="136" w:right="123" w:hanging="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1D10">
              <w:rPr>
                <w:rFonts w:asciiTheme="minorHAnsi" w:hAnsiTheme="minorHAnsi" w:cstheme="minorHAnsi"/>
                <w:sz w:val="16"/>
                <w:szCs w:val="16"/>
              </w:rPr>
              <w:t>Dacă au fost depășiri</w:t>
            </w:r>
            <w:r w:rsidRPr="00971D10">
              <w:rPr>
                <w:rFonts w:asciiTheme="minorHAnsi" w:hAnsiTheme="minorHAnsi" w:cstheme="minorHAnsi"/>
                <w:spacing w:val="-14"/>
                <w:sz w:val="16"/>
                <w:szCs w:val="16"/>
              </w:rPr>
              <w:t xml:space="preserve"> </w:t>
            </w:r>
            <w:r w:rsidRPr="00971D10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971D10">
              <w:rPr>
                <w:rFonts w:asciiTheme="minorHAnsi" w:hAnsiTheme="minorHAnsi" w:cstheme="minorHAnsi"/>
                <w:spacing w:val="-13"/>
                <w:sz w:val="16"/>
                <w:szCs w:val="16"/>
              </w:rPr>
              <w:t xml:space="preserve"> </w:t>
            </w:r>
            <w:r w:rsidRPr="00971D10">
              <w:rPr>
                <w:rFonts w:asciiTheme="minorHAnsi" w:hAnsiTheme="minorHAnsi" w:cstheme="minorHAnsi"/>
                <w:sz w:val="16"/>
                <w:szCs w:val="16"/>
              </w:rPr>
              <w:t xml:space="preserve">doze, sau doze care </w:t>
            </w:r>
            <w:r w:rsidRPr="00971D1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necesită </w:t>
            </w:r>
            <w:r w:rsidRPr="00971D10">
              <w:rPr>
                <w:rFonts w:asciiTheme="minorHAnsi" w:hAnsiTheme="minorHAnsi" w:cstheme="minorHAnsi"/>
                <w:sz w:val="16"/>
                <w:szCs w:val="16"/>
              </w:rPr>
              <w:t>investigare (se atașează separat măsurile luate)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382754E8" w14:textId="77777777" w:rsidR="00B304BA" w:rsidRPr="00971D10" w:rsidRDefault="00B304BA" w:rsidP="002A44FB">
            <w:pPr>
              <w:pStyle w:val="TableParagraph"/>
              <w:spacing w:before="54"/>
              <w:ind w:lef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971D10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Observații</w:t>
            </w:r>
          </w:p>
        </w:tc>
      </w:tr>
      <w:tr w:rsidR="00B304BA" w:rsidRPr="00971D10" w14:paraId="7CF47AEA" w14:textId="77777777" w:rsidTr="00B304BA">
        <w:trPr>
          <w:trHeight w:val="347"/>
        </w:trPr>
        <w:tc>
          <w:tcPr>
            <w:tcW w:w="600" w:type="dxa"/>
          </w:tcPr>
          <w:p w14:paraId="56556C59" w14:textId="77777777" w:rsidR="00B304BA" w:rsidRPr="00971D10" w:rsidRDefault="00B304BA" w:rsidP="002A44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8" w:type="dxa"/>
          </w:tcPr>
          <w:p w14:paraId="262A8965" w14:textId="77777777" w:rsidR="00B304BA" w:rsidRPr="00971D10" w:rsidRDefault="00B304BA" w:rsidP="002A44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41" w:type="dxa"/>
          </w:tcPr>
          <w:p w14:paraId="48E5B338" w14:textId="559653D4" w:rsidR="00B304BA" w:rsidRPr="00971D10" w:rsidRDefault="00B304BA" w:rsidP="002A44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F1948C8" w14:textId="77777777" w:rsidR="00B304BA" w:rsidRPr="00971D10" w:rsidRDefault="00B304BA" w:rsidP="002A44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809E789" w14:textId="77777777" w:rsidR="00B304BA" w:rsidRPr="00971D10" w:rsidRDefault="00B304BA" w:rsidP="002A44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4" w:type="dxa"/>
          </w:tcPr>
          <w:p w14:paraId="2F046C88" w14:textId="77777777" w:rsidR="00B304BA" w:rsidRPr="00971D10" w:rsidRDefault="00B304BA" w:rsidP="002A44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0" w:type="dxa"/>
          </w:tcPr>
          <w:p w14:paraId="57C45753" w14:textId="77777777" w:rsidR="00B304BA" w:rsidRPr="00971D10" w:rsidRDefault="00B304BA" w:rsidP="002A44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14:paraId="2256F4A7" w14:textId="77777777" w:rsidR="00B304BA" w:rsidRPr="00971D10" w:rsidRDefault="00B304BA" w:rsidP="002A44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A1C5174" w14:textId="77777777" w:rsidR="00B304BA" w:rsidRPr="00971D10" w:rsidRDefault="00B304BA" w:rsidP="00B304B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B6D9F17" w14:textId="77777777" w:rsidR="00B304BA" w:rsidRPr="00971D10" w:rsidRDefault="00B304BA" w:rsidP="00B304BA">
      <w:pPr>
        <w:pStyle w:val="BodyText"/>
        <w:rPr>
          <w:rFonts w:asciiTheme="minorHAnsi" w:hAnsiTheme="minorHAnsi" w:cstheme="minorHAnsi"/>
          <w:sz w:val="24"/>
          <w:szCs w:val="24"/>
        </w:rPr>
        <w:sectPr w:rsidR="00B304BA" w:rsidRPr="00971D10" w:rsidSect="00B304BA">
          <w:pgSz w:w="11900" w:h="16840"/>
          <w:pgMar w:top="500" w:right="141" w:bottom="280" w:left="141" w:header="191" w:footer="0" w:gutter="0"/>
          <w:cols w:space="708"/>
        </w:sectPr>
      </w:pPr>
    </w:p>
    <w:p w14:paraId="777D07EC" w14:textId="77777777" w:rsidR="00B304BA" w:rsidRPr="00971D10" w:rsidRDefault="00B304BA" w:rsidP="00B304BA">
      <w:pPr>
        <w:pStyle w:val="BodyText"/>
        <w:spacing w:before="131"/>
        <w:rPr>
          <w:rFonts w:asciiTheme="minorHAnsi" w:hAnsiTheme="minorHAnsi" w:cstheme="minorHAnsi"/>
          <w:sz w:val="24"/>
          <w:szCs w:val="24"/>
        </w:rPr>
      </w:pPr>
    </w:p>
    <w:p w14:paraId="12A5EF62" w14:textId="77777777" w:rsidR="00B304BA" w:rsidRPr="00971D10" w:rsidRDefault="00B304BA" w:rsidP="00B304BA">
      <w:pPr>
        <w:pStyle w:val="BodyText"/>
        <w:ind w:left="892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spacing w:val="-2"/>
          <w:sz w:val="24"/>
          <w:szCs w:val="24"/>
        </w:rPr>
        <w:t>doză.</w:t>
      </w:r>
    </w:p>
    <w:p w14:paraId="02DD45D1" w14:textId="0ED9377E" w:rsidR="00B304BA" w:rsidRPr="009E2A35" w:rsidRDefault="00B304BA" w:rsidP="009E2A35">
      <w:pPr>
        <w:pStyle w:val="ListParagraph"/>
        <w:numPr>
          <w:ilvl w:val="3"/>
          <w:numId w:val="6"/>
        </w:numPr>
        <w:tabs>
          <w:tab w:val="left" w:pos="655"/>
        </w:tabs>
        <w:spacing w:before="129"/>
        <w:ind w:left="426" w:hanging="142"/>
        <w:jc w:val="left"/>
        <w:rPr>
          <w:rFonts w:asciiTheme="minorHAnsi" w:hAnsiTheme="minorHAnsi" w:cstheme="minorHAnsi"/>
          <w:sz w:val="24"/>
          <w:szCs w:val="24"/>
        </w:rPr>
      </w:pPr>
      <w:r w:rsidRPr="009E2A35">
        <w:rPr>
          <w:rFonts w:asciiTheme="minorHAnsi" w:hAnsiTheme="minorHAnsi" w:cstheme="minorHAnsi"/>
          <w:sz w:val="24"/>
          <w:szCs w:val="24"/>
        </w:rPr>
        <w:br w:type="column"/>
      </w:r>
      <w:r w:rsidRPr="009E2A35">
        <w:rPr>
          <w:rFonts w:asciiTheme="minorHAnsi" w:hAnsiTheme="minorHAnsi" w:cstheme="minorHAnsi"/>
          <w:sz w:val="24"/>
          <w:szCs w:val="24"/>
        </w:rPr>
        <w:t>Dovada</w:t>
      </w:r>
      <w:r w:rsidRPr="009E2A3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sz w:val="24"/>
          <w:szCs w:val="24"/>
        </w:rPr>
        <w:t>efectuării</w:t>
      </w:r>
      <w:r w:rsidRPr="009E2A3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sz w:val="24"/>
          <w:szCs w:val="24"/>
        </w:rPr>
        <w:t>controlului</w:t>
      </w:r>
      <w:r w:rsidRPr="009E2A3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sz w:val="24"/>
          <w:szCs w:val="24"/>
        </w:rPr>
        <w:t>calității</w:t>
      </w:r>
      <w:r w:rsidRPr="009E2A3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sz w:val="24"/>
          <w:szCs w:val="24"/>
        </w:rPr>
        <w:t>și</w:t>
      </w:r>
      <w:r w:rsidRPr="009E2A3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sz w:val="24"/>
          <w:szCs w:val="24"/>
        </w:rPr>
        <w:t>calibrării</w:t>
      </w:r>
      <w:r w:rsidRPr="009E2A3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sz w:val="24"/>
          <w:szCs w:val="24"/>
        </w:rPr>
        <w:t>dispozitivelor</w:t>
      </w:r>
      <w:r w:rsidRPr="009E2A3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sz w:val="24"/>
          <w:szCs w:val="24"/>
        </w:rPr>
        <w:t>pentru</w:t>
      </w:r>
      <w:r w:rsidRPr="009E2A3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sz w:val="24"/>
          <w:szCs w:val="24"/>
        </w:rPr>
        <w:t>mărimile</w:t>
      </w:r>
      <w:r w:rsidRPr="009E2A3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spacing w:val="-5"/>
          <w:sz w:val="24"/>
          <w:szCs w:val="24"/>
        </w:rPr>
        <w:t>de</w:t>
      </w:r>
    </w:p>
    <w:p w14:paraId="7DCC13C7" w14:textId="77777777" w:rsidR="00B304BA" w:rsidRPr="00971D10" w:rsidRDefault="00B304BA" w:rsidP="00B304BA">
      <w:pPr>
        <w:pStyle w:val="BodyText"/>
        <w:spacing w:before="5"/>
        <w:rPr>
          <w:rFonts w:asciiTheme="minorHAnsi" w:hAnsiTheme="minorHAnsi" w:cstheme="minorHAnsi"/>
          <w:sz w:val="24"/>
          <w:szCs w:val="24"/>
        </w:rPr>
      </w:pPr>
    </w:p>
    <w:p w14:paraId="191FA39F" w14:textId="77777777" w:rsidR="00B304BA" w:rsidRPr="009E2A35" w:rsidRDefault="00B304BA" w:rsidP="009E2A35">
      <w:pPr>
        <w:pStyle w:val="ListParagraph"/>
        <w:numPr>
          <w:ilvl w:val="3"/>
          <w:numId w:val="6"/>
        </w:numPr>
        <w:tabs>
          <w:tab w:val="left" w:pos="566"/>
        </w:tabs>
        <w:spacing w:line="261" w:lineRule="exact"/>
        <w:ind w:left="566" w:hanging="389"/>
        <w:contextualSpacing w:val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E2A35">
        <w:rPr>
          <w:rFonts w:asciiTheme="minorHAnsi" w:hAnsiTheme="minorHAnsi" w:cstheme="minorHAnsi"/>
          <w:b/>
          <w:bCs/>
          <w:sz w:val="24"/>
          <w:szCs w:val="24"/>
        </w:rPr>
        <w:t>Pentru</w:t>
      </w:r>
      <w:r w:rsidRPr="009E2A35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unitățile</w:t>
      </w:r>
      <w:r w:rsidRPr="009E2A3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medicale,</w:t>
      </w:r>
      <w:r w:rsidRPr="009E2A3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implicând</w:t>
      </w:r>
      <w:r w:rsidRPr="009E2A3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expunerea</w:t>
      </w:r>
      <w:r w:rsidRPr="009E2A3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medicală</w:t>
      </w:r>
      <w:r w:rsidRPr="009E2A3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si</w:t>
      </w:r>
      <w:r w:rsidRPr="009E2A3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9E2A3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populației,</w:t>
      </w:r>
      <w:r w:rsidRPr="009E2A3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se</w:t>
      </w:r>
      <w:r w:rsidRPr="009E2A3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vor</w:t>
      </w:r>
      <w:r w:rsidRPr="009E2A3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analiza</w:t>
      </w:r>
    </w:p>
    <w:p w14:paraId="6DD4CB92" w14:textId="77777777" w:rsidR="00B304BA" w:rsidRPr="009E2A35" w:rsidRDefault="00B304BA" w:rsidP="00B304BA">
      <w:pPr>
        <w:pStyle w:val="ListParagraph"/>
        <w:spacing w:line="261" w:lineRule="exact"/>
        <w:rPr>
          <w:rFonts w:asciiTheme="minorHAnsi" w:hAnsiTheme="minorHAnsi" w:cstheme="minorHAnsi"/>
          <w:b/>
          <w:bCs/>
          <w:sz w:val="24"/>
          <w:szCs w:val="24"/>
        </w:rPr>
        <w:sectPr w:rsidR="00B304BA" w:rsidRPr="009E2A35" w:rsidSect="00B304BA">
          <w:type w:val="continuous"/>
          <w:pgSz w:w="11900" w:h="16840"/>
          <w:pgMar w:top="880" w:right="141" w:bottom="280" w:left="141" w:header="191" w:footer="0" w:gutter="0"/>
          <w:cols w:num="2" w:space="708" w:equalWidth="0">
            <w:col w:w="1432" w:space="40"/>
            <w:col w:w="10146"/>
          </w:cols>
        </w:sectPr>
      </w:pPr>
    </w:p>
    <w:p w14:paraId="1792A4D1" w14:textId="77777777" w:rsidR="00B304BA" w:rsidRPr="00971D10" w:rsidRDefault="00B304BA" w:rsidP="00B304BA">
      <w:pPr>
        <w:pStyle w:val="BodyText"/>
        <w:spacing w:before="29"/>
        <w:ind w:left="892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9E2A35">
        <w:rPr>
          <w:rFonts w:asciiTheme="minorHAnsi" w:hAnsiTheme="minorHAnsi" w:cstheme="minorHAnsi"/>
          <w:b/>
          <w:bCs/>
          <w:sz w:val="24"/>
          <w:szCs w:val="24"/>
        </w:rPr>
        <w:t>suplimentar</w:t>
      </w:r>
      <w:r w:rsidRPr="009E2A3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cel</w:t>
      </w:r>
      <w:r w:rsidRPr="009E2A3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puțin</w:t>
      </w:r>
      <w:r w:rsidRPr="009E2A3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z w:val="24"/>
          <w:szCs w:val="24"/>
        </w:rPr>
        <w:t>următoarele</w:t>
      </w:r>
      <w:r w:rsidRPr="009E2A3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9E2A35">
        <w:rPr>
          <w:rFonts w:asciiTheme="minorHAnsi" w:hAnsiTheme="minorHAnsi" w:cstheme="minorHAnsi"/>
          <w:b/>
          <w:bCs/>
          <w:spacing w:val="-2"/>
          <w:sz w:val="24"/>
          <w:szCs w:val="24"/>
        </w:rPr>
        <w:t>aspecte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332B79EA" w14:textId="77777777" w:rsidR="00971D10" w:rsidRPr="00971D10" w:rsidRDefault="00971D10" w:rsidP="00B304BA">
      <w:pPr>
        <w:pStyle w:val="BodyText"/>
        <w:spacing w:before="29"/>
        <w:ind w:left="892"/>
        <w:jc w:val="both"/>
        <w:rPr>
          <w:rFonts w:asciiTheme="minorHAnsi" w:hAnsiTheme="minorHAnsi" w:cstheme="minorHAnsi"/>
          <w:sz w:val="24"/>
          <w:szCs w:val="24"/>
        </w:rPr>
      </w:pPr>
    </w:p>
    <w:p w14:paraId="6FC9944E" w14:textId="4EA678F4" w:rsidR="00B304BA" w:rsidRPr="00971D10" w:rsidRDefault="00B304BA" w:rsidP="009E2A35">
      <w:pPr>
        <w:pStyle w:val="ListParagraph"/>
        <w:numPr>
          <w:ilvl w:val="4"/>
          <w:numId w:val="6"/>
        </w:numPr>
        <w:tabs>
          <w:tab w:val="left" w:pos="1276"/>
        </w:tabs>
        <w:spacing w:before="2" w:line="242" w:lineRule="auto"/>
        <w:ind w:right="895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sz w:val="24"/>
          <w:szCs w:val="24"/>
        </w:rPr>
        <w:t xml:space="preserve"> tabel cu procedurile de diagnostic și/sau tratament, incidente-accidente, protocoale medicale specifice, proceduri privind </w:t>
      </w:r>
      <w:proofErr w:type="spellStart"/>
      <w:r w:rsidRPr="00971D10">
        <w:rPr>
          <w:rFonts w:asciiTheme="minorHAnsi" w:hAnsiTheme="minorHAnsi" w:cstheme="minorHAnsi"/>
          <w:sz w:val="24"/>
          <w:szCs w:val="24"/>
        </w:rPr>
        <w:t>curatenia</w:t>
      </w:r>
      <w:proofErr w:type="spellEnd"/>
      <w:r w:rsidRPr="00971D10">
        <w:rPr>
          <w:rFonts w:asciiTheme="minorHAnsi" w:hAnsiTheme="minorHAnsi" w:cstheme="minorHAnsi"/>
          <w:sz w:val="24"/>
          <w:szCs w:val="24"/>
        </w:rPr>
        <w:t xml:space="preserve"> si </w:t>
      </w:r>
      <w:proofErr w:type="spellStart"/>
      <w:r w:rsidRPr="00971D10">
        <w:rPr>
          <w:rFonts w:asciiTheme="minorHAnsi" w:hAnsiTheme="minorHAnsi" w:cstheme="minorHAnsi"/>
          <w:sz w:val="24"/>
          <w:szCs w:val="24"/>
        </w:rPr>
        <w:t>dezinfectia</w:t>
      </w:r>
      <w:proofErr w:type="spellEnd"/>
      <w:r w:rsidRPr="00971D10">
        <w:rPr>
          <w:rFonts w:asciiTheme="minorHAnsi" w:hAnsiTheme="minorHAnsi" w:cstheme="minorHAnsi"/>
          <w:sz w:val="24"/>
          <w:szCs w:val="24"/>
        </w:rPr>
        <w:t xml:space="preserve"> spatiilor si a </w:t>
      </w:r>
      <w:proofErr w:type="spellStart"/>
      <w:r w:rsidRPr="00971D10">
        <w:rPr>
          <w:rFonts w:asciiTheme="minorHAnsi" w:hAnsiTheme="minorHAnsi" w:cstheme="minorHAnsi"/>
          <w:sz w:val="24"/>
          <w:szCs w:val="24"/>
        </w:rPr>
        <w:t>suprafetelor</w:t>
      </w:r>
      <w:proofErr w:type="spellEnd"/>
      <w:r w:rsidRPr="00971D10">
        <w:rPr>
          <w:rFonts w:asciiTheme="minorHAnsi" w:hAnsiTheme="minorHAnsi" w:cstheme="minorHAnsi"/>
          <w:sz w:val="24"/>
          <w:szCs w:val="24"/>
        </w:rPr>
        <w:t xml:space="preserve"> de lucru, proceduri privind colectarea, depozitarea si evacuarea </w:t>
      </w:r>
      <w:proofErr w:type="spellStart"/>
      <w:r w:rsidRPr="00971D10">
        <w:rPr>
          <w:rFonts w:asciiTheme="minorHAnsi" w:hAnsiTheme="minorHAnsi" w:cstheme="minorHAnsi"/>
          <w:sz w:val="24"/>
          <w:szCs w:val="24"/>
        </w:rPr>
        <w:t>deseurilor</w:t>
      </w:r>
      <w:proofErr w:type="spellEnd"/>
      <w:r w:rsidRPr="00971D10">
        <w:rPr>
          <w:rFonts w:asciiTheme="minorHAnsi" w:hAnsiTheme="minorHAnsi" w:cstheme="minorHAnsi"/>
          <w:sz w:val="24"/>
          <w:szCs w:val="24"/>
        </w:rPr>
        <w:t>, alte proceduri după caz;</w:t>
      </w:r>
    </w:p>
    <w:p w14:paraId="30767197" w14:textId="77777777" w:rsidR="00971D10" w:rsidRPr="00971D10" w:rsidRDefault="00971D10" w:rsidP="00971D10">
      <w:pPr>
        <w:pStyle w:val="ListParagraph"/>
        <w:tabs>
          <w:tab w:val="left" w:pos="1276"/>
        </w:tabs>
        <w:spacing w:before="2" w:line="242" w:lineRule="auto"/>
        <w:ind w:left="892" w:right="89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34B5EE3" w14:textId="637B083F" w:rsidR="00B304BA" w:rsidRPr="00971D10" w:rsidRDefault="00B304BA" w:rsidP="009E2A35">
      <w:pPr>
        <w:pStyle w:val="ListParagraph"/>
        <w:numPr>
          <w:ilvl w:val="4"/>
          <w:numId w:val="6"/>
        </w:numPr>
        <w:tabs>
          <w:tab w:val="left" w:pos="1226"/>
          <w:tab w:val="left" w:pos="1276"/>
        </w:tabs>
        <w:spacing w:line="242" w:lineRule="auto"/>
        <w:ind w:right="894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sz w:val="24"/>
          <w:szCs w:val="24"/>
        </w:rPr>
        <w:t xml:space="preserve"> descrierea criteriilor ce vor fi aplicate pentru selectarea pacienților, conform principiilor justificării recomandării și ale reglementărilor MS privind ghidurile de practică medicală și de utilizare a investigațiilor de radiologie și imagistică medicală;</w:t>
      </w:r>
    </w:p>
    <w:p w14:paraId="3370C8B2" w14:textId="77777777" w:rsidR="00971D10" w:rsidRPr="00971D10" w:rsidRDefault="00971D10" w:rsidP="00971D10">
      <w:pPr>
        <w:tabs>
          <w:tab w:val="left" w:pos="1226"/>
          <w:tab w:val="left" w:pos="1276"/>
        </w:tabs>
        <w:spacing w:line="242" w:lineRule="auto"/>
        <w:ind w:right="894"/>
        <w:jc w:val="both"/>
        <w:rPr>
          <w:rFonts w:asciiTheme="minorHAnsi" w:hAnsiTheme="minorHAnsi" w:cstheme="minorHAnsi"/>
          <w:sz w:val="24"/>
          <w:szCs w:val="24"/>
        </w:rPr>
      </w:pPr>
    </w:p>
    <w:p w14:paraId="1D83E955" w14:textId="210B6ECD" w:rsidR="00B304BA" w:rsidRPr="00971D10" w:rsidRDefault="00B304BA" w:rsidP="009E2A35">
      <w:pPr>
        <w:pStyle w:val="ListParagraph"/>
        <w:numPr>
          <w:ilvl w:val="4"/>
          <w:numId w:val="6"/>
        </w:numPr>
        <w:tabs>
          <w:tab w:val="left" w:pos="1276"/>
        </w:tabs>
        <w:spacing w:line="242" w:lineRule="auto"/>
        <w:ind w:right="893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sz w:val="24"/>
          <w:szCs w:val="24"/>
        </w:rPr>
        <w:t xml:space="preserve"> modul de evidență și înregistrare a pacienților și a examinărilor efectuate, pentru evidența expunerilor femeilor însărcinate, consimțământul pacienților, evidența expunerilor pentru susținătorii pacienților, etc;</w:t>
      </w:r>
    </w:p>
    <w:p w14:paraId="41FB4A41" w14:textId="77777777" w:rsidR="00971D10" w:rsidRPr="00971D10" w:rsidRDefault="00971D10" w:rsidP="00971D10">
      <w:pPr>
        <w:tabs>
          <w:tab w:val="left" w:pos="1276"/>
        </w:tabs>
        <w:spacing w:line="242" w:lineRule="auto"/>
        <w:ind w:right="893"/>
        <w:jc w:val="both"/>
        <w:rPr>
          <w:rFonts w:asciiTheme="minorHAnsi" w:hAnsiTheme="minorHAnsi" w:cstheme="minorHAnsi"/>
          <w:sz w:val="24"/>
          <w:szCs w:val="24"/>
        </w:rPr>
      </w:pPr>
    </w:p>
    <w:p w14:paraId="689B2490" w14:textId="01B893D1" w:rsidR="00B304BA" w:rsidRPr="00971D10" w:rsidRDefault="00B304BA" w:rsidP="009E2A35">
      <w:pPr>
        <w:pStyle w:val="ListParagraph"/>
        <w:numPr>
          <w:ilvl w:val="4"/>
          <w:numId w:val="6"/>
        </w:numPr>
        <w:tabs>
          <w:tab w:val="left" w:pos="1276"/>
        </w:tabs>
        <w:spacing w:line="242" w:lineRule="auto"/>
        <w:ind w:right="895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sz w:val="24"/>
          <w:szCs w:val="24"/>
        </w:rPr>
        <w:t xml:space="preserve"> modul de stabilire a dozelor tipice primite de pacienți pe tip de examinare (în radiologie și medicină nucleară de diagnostic) și compararea cu nivelurile de referință în diagnostic;</w:t>
      </w:r>
    </w:p>
    <w:p w14:paraId="25D7A604" w14:textId="77777777" w:rsidR="00971D10" w:rsidRPr="00971D10" w:rsidRDefault="00971D10" w:rsidP="00971D10">
      <w:pPr>
        <w:tabs>
          <w:tab w:val="left" w:pos="1276"/>
        </w:tabs>
        <w:spacing w:line="242" w:lineRule="auto"/>
        <w:ind w:right="895"/>
        <w:jc w:val="both"/>
        <w:rPr>
          <w:rFonts w:asciiTheme="minorHAnsi" w:hAnsiTheme="minorHAnsi" w:cstheme="minorHAnsi"/>
          <w:sz w:val="24"/>
          <w:szCs w:val="24"/>
        </w:rPr>
      </w:pPr>
    </w:p>
    <w:p w14:paraId="22D69B7B" w14:textId="0ED7A3EE" w:rsidR="00B304BA" w:rsidRPr="00971D10" w:rsidRDefault="00B304BA" w:rsidP="009E2A35">
      <w:pPr>
        <w:pStyle w:val="ListParagraph"/>
        <w:numPr>
          <w:ilvl w:val="4"/>
          <w:numId w:val="6"/>
        </w:numPr>
        <w:tabs>
          <w:tab w:val="left" w:pos="892"/>
          <w:tab w:val="left" w:pos="1146"/>
          <w:tab w:val="left" w:pos="1276"/>
        </w:tabs>
        <w:spacing w:line="242" w:lineRule="auto"/>
        <w:ind w:right="896" w:hanging="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sz w:val="24"/>
          <w:szCs w:val="24"/>
        </w:rPr>
        <w:t xml:space="preserve"> criterii și instrucțiuni specifice la externarea pacienților tratați cu surse radioactive (de exemplu implant permanent, terapie cu </w:t>
      </w:r>
      <w:proofErr w:type="spellStart"/>
      <w:r w:rsidRPr="00971D10">
        <w:rPr>
          <w:rFonts w:asciiTheme="minorHAnsi" w:hAnsiTheme="minorHAnsi" w:cstheme="minorHAnsi"/>
          <w:sz w:val="24"/>
          <w:szCs w:val="24"/>
        </w:rPr>
        <w:t>radiofarmaceutice</w:t>
      </w:r>
      <w:proofErr w:type="spellEnd"/>
      <w:r w:rsidRPr="00971D10">
        <w:rPr>
          <w:rFonts w:asciiTheme="minorHAnsi" w:hAnsiTheme="minorHAnsi" w:cstheme="minorHAnsi"/>
          <w:sz w:val="24"/>
          <w:szCs w:val="24"/>
        </w:rPr>
        <w:t>);</w:t>
      </w:r>
    </w:p>
    <w:p w14:paraId="67132CF0" w14:textId="77777777" w:rsidR="00971D10" w:rsidRPr="00971D10" w:rsidRDefault="00971D10" w:rsidP="00971D10">
      <w:pPr>
        <w:pStyle w:val="ListParagraph"/>
        <w:tabs>
          <w:tab w:val="left" w:pos="892"/>
          <w:tab w:val="left" w:pos="1146"/>
          <w:tab w:val="left" w:pos="1276"/>
        </w:tabs>
        <w:spacing w:line="242" w:lineRule="auto"/>
        <w:ind w:left="892" w:right="89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E177821" w14:textId="0A44DCCF" w:rsidR="00B304BA" w:rsidRPr="00971D10" w:rsidRDefault="00B304BA" w:rsidP="009E2A35">
      <w:pPr>
        <w:pStyle w:val="ListParagraph"/>
        <w:numPr>
          <w:ilvl w:val="4"/>
          <w:numId w:val="6"/>
        </w:numPr>
        <w:tabs>
          <w:tab w:val="left" w:pos="1124"/>
          <w:tab w:val="left" w:pos="1276"/>
        </w:tabs>
        <w:spacing w:line="285" w:lineRule="exact"/>
        <w:ind w:left="1124" w:hanging="232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sz w:val="24"/>
          <w:szCs w:val="24"/>
        </w:rPr>
        <w:t xml:space="preserve"> managementul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pacienților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decedați cu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surse (implant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permanent, terapie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 xml:space="preserve">cu </w:t>
      </w:r>
      <w:proofErr w:type="spellStart"/>
      <w:r w:rsidRPr="00971D10">
        <w:rPr>
          <w:rFonts w:asciiTheme="minorHAnsi" w:hAnsiTheme="minorHAnsi" w:cstheme="minorHAnsi"/>
          <w:spacing w:val="-2"/>
          <w:sz w:val="24"/>
          <w:szCs w:val="24"/>
        </w:rPr>
        <w:t>radiofarmaceutice</w:t>
      </w:r>
      <w:proofErr w:type="spellEnd"/>
      <w:r w:rsidRPr="00971D10">
        <w:rPr>
          <w:rFonts w:asciiTheme="minorHAnsi" w:hAnsiTheme="minorHAnsi" w:cstheme="minorHAnsi"/>
          <w:spacing w:val="-2"/>
          <w:sz w:val="24"/>
          <w:szCs w:val="24"/>
        </w:rPr>
        <w:t>);</w:t>
      </w:r>
    </w:p>
    <w:p w14:paraId="3E7F783F" w14:textId="77777777" w:rsidR="00971D10" w:rsidRPr="00971D10" w:rsidRDefault="00971D10" w:rsidP="00971D10">
      <w:pPr>
        <w:tabs>
          <w:tab w:val="left" w:pos="1124"/>
          <w:tab w:val="left" w:pos="1276"/>
        </w:tabs>
        <w:spacing w:line="285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568578B" w14:textId="14793DCF" w:rsidR="00B304BA" w:rsidRPr="00971D10" w:rsidRDefault="00B304BA" w:rsidP="009E2A35">
      <w:pPr>
        <w:pStyle w:val="ListParagraph"/>
        <w:numPr>
          <w:ilvl w:val="4"/>
          <w:numId w:val="6"/>
        </w:numPr>
        <w:tabs>
          <w:tab w:val="left" w:pos="1276"/>
        </w:tabs>
        <w:ind w:left="1164" w:hanging="272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sz w:val="24"/>
          <w:szCs w:val="24"/>
        </w:rPr>
        <w:t xml:space="preserve"> modul</w:t>
      </w:r>
      <w:r w:rsidRPr="00971D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de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rezolvare a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cerințelor pentru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investigațiile medico-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>legale;</w:t>
      </w:r>
    </w:p>
    <w:p w14:paraId="6C3334AB" w14:textId="77777777" w:rsidR="00971D10" w:rsidRPr="00971D10" w:rsidRDefault="00971D10" w:rsidP="00971D10">
      <w:pPr>
        <w:pStyle w:val="ListParagraph"/>
        <w:tabs>
          <w:tab w:val="left" w:pos="1276"/>
        </w:tabs>
        <w:ind w:left="116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672F675" w14:textId="3933325B" w:rsidR="00B304BA" w:rsidRPr="00971D10" w:rsidRDefault="00B304BA" w:rsidP="009E2A35">
      <w:pPr>
        <w:pStyle w:val="ListParagraph"/>
        <w:numPr>
          <w:ilvl w:val="4"/>
          <w:numId w:val="6"/>
        </w:numPr>
        <w:tabs>
          <w:tab w:val="left" w:pos="1276"/>
        </w:tabs>
        <w:spacing w:line="242" w:lineRule="auto"/>
        <w:ind w:right="894" w:hanging="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sz w:val="24"/>
          <w:szCs w:val="24"/>
        </w:rPr>
        <w:t xml:space="preserve"> echipamente de protecție radiologică pentru expușii profesional, pacienți și pentru susținători: tabel</w:t>
      </w:r>
      <w:r w:rsidRPr="00971D1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cu</w:t>
      </w:r>
      <w:r w:rsidRPr="00971D1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echipamentul,</w:t>
      </w:r>
      <w:r w:rsidRPr="00971D1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dovada</w:t>
      </w:r>
      <w:r w:rsidRPr="00971D1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verificării</w:t>
      </w:r>
      <w:r w:rsidRPr="00971D1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integrității</w:t>
      </w:r>
      <w:r w:rsidRPr="00971D10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acestuia; Aceste</w:t>
      </w:r>
      <w:r w:rsidRPr="00971D1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echipamente</w:t>
      </w:r>
      <w:r w:rsidRPr="00971D1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de</w:t>
      </w:r>
      <w:r w:rsidRPr="00971D1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protecție</w:t>
      </w:r>
      <w:r w:rsidR="00971D10" w:rsidRPr="00971D10">
        <w:rPr>
          <w:rFonts w:asciiTheme="minorHAnsi" w:hAnsiTheme="minorHAnsi" w:cstheme="minorHAnsi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trebuie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să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fie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în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număr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suficient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în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funcție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de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practica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radiologica ;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În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cazul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>instalațiilor</w:t>
      </w:r>
      <w:r w:rsidRPr="00971D1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 xml:space="preserve">radiologice mobile se va asigura un număr suficient de echipamente și ecrane de protecție, precum și sisteme de </w:t>
      </w:r>
      <w:proofErr w:type="spellStart"/>
      <w:r w:rsidRPr="00971D10">
        <w:rPr>
          <w:rFonts w:asciiTheme="minorHAnsi" w:hAnsiTheme="minorHAnsi" w:cstheme="minorHAnsi"/>
          <w:sz w:val="24"/>
          <w:szCs w:val="24"/>
        </w:rPr>
        <w:t>contenție</w:t>
      </w:r>
      <w:proofErr w:type="spellEnd"/>
      <w:r w:rsidRPr="00971D10">
        <w:rPr>
          <w:rFonts w:asciiTheme="minorHAnsi" w:hAnsiTheme="minorHAnsi" w:cstheme="minorHAnsi"/>
          <w:sz w:val="24"/>
          <w:szCs w:val="24"/>
        </w:rPr>
        <w:t>, în funcție de secțiile în care sunt utilizate;</w:t>
      </w:r>
    </w:p>
    <w:p w14:paraId="2E83DA19" w14:textId="77777777" w:rsidR="00971D10" w:rsidRPr="00971D10" w:rsidRDefault="00971D10" w:rsidP="00B304BA">
      <w:pPr>
        <w:pStyle w:val="BodyText"/>
        <w:tabs>
          <w:tab w:val="left" w:pos="1276"/>
        </w:tabs>
        <w:spacing w:line="242" w:lineRule="auto"/>
        <w:ind w:left="892" w:right="894" w:hanging="1"/>
        <w:jc w:val="both"/>
        <w:rPr>
          <w:rFonts w:asciiTheme="minorHAnsi" w:hAnsiTheme="minorHAnsi" w:cstheme="minorHAnsi"/>
          <w:sz w:val="24"/>
          <w:szCs w:val="24"/>
        </w:rPr>
      </w:pPr>
    </w:p>
    <w:p w14:paraId="202DD685" w14:textId="198B815D" w:rsidR="00B304BA" w:rsidRPr="00971D10" w:rsidRDefault="00B304BA" w:rsidP="009E2A35">
      <w:pPr>
        <w:pStyle w:val="BodyText"/>
        <w:numPr>
          <w:ilvl w:val="4"/>
          <w:numId w:val="6"/>
        </w:numPr>
        <w:tabs>
          <w:tab w:val="left" w:pos="1276"/>
        </w:tabs>
        <w:spacing w:line="242" w:lineRule="auto"/>
        <w:ind w:right="894" w:hanging="41"/>
        <w:rPr>
          <w:rFonts w:asciiTheme="minorHAnsi" w:hAnsiTheme="minorHAnsi" w:cstheme="minorHAnsi"/>
          <w:spacing w:val="-4"/>
          <w:sz w:val="24"/>
          <w:szCs w:val="24"/>
        </w:rPr>
      </w:pPr>
      <w:r w:rsidRPr="00971D10">
        <w:rPr>
          <w:rFonts w:asciiTheme="minorHAnsi" w:hAnsiTheme="minorHAnsi" w:cstheme="minorHAnsi"/>
          <w:sz w:val="24"/>
          <w:szCs w:val="24"/>
        </w:rPr>
        <w:t>echipamente de poziționare, fixare</w:t>
      </w:r>
      <w:r w:rsidRPr="00971D1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 xml:space="preserve">și </w:t>
      </w:r>
      <w:proofErr w:type="spellStart"/>
      <w:r w:rsidRPr="00971D10">
        <w:rPr>
          <w:rFonts w:asciiTheme="minorHAnsi" w:hAnsiTheme="minorHAnsi" w:cstheme="minorHAnsi"/>
          <w:sz w:val="24"/>
          <w:szCs w:val="24"/>
        </w:rPr>
        <w:t>contenție</w:t>
      </w:r>
      <w:proofErr w:type="spellEnd"/>
      <w:r w:rsidRPr="00971D1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 xml:space="preserve">a pacientului (după </w:t>
      </w:r>
      <w:r w:rsidRPr="00971D10">
        <w:rPr>
          <w:rFonts w:asciiTheme="minorHAnsi" w:hAnsiTheme="minorHAnsi" w:cstheme="minorHAnsi"/>
          <w:spacing w:val="-4"/>
          <w:sz w:val="24"/>
          <w:szCs w:val="24"/>
        </w:rPr>
        <w:t xml:space="preserve">caz) </w:t>
      </w:r>
    </w:p>
    <w:p w14:paraId="6AACCC7D" w14:textId="77777777" w:rsidR="00971D10" w:rsidRPr="00971D10" w:rsidRDefault="00971D10" w:rsidP="00971D10">
      <w:pPr>
        <w:pStyle w:val="BodyText"/>
        <w:tabs>
          <w:tab w:val="left" w:pos="1276"/>
        </w:tabs>
        <w:spacing w:line="242" w:lineRule="auto"/>
        <w:ind w:left="892" w:right="894"/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2F0A0B48" w14:textId="6CD77198" w:rsidR="00B304BA" w:rsidRPr="000347F7" w:rsidRDefault="00B304BA" w:rsidP="009E2A35">
      <w:pPr>
        <w:pStyle w:val="BodyText"/>
        <w:numPr>
          <w:ilvl w:val="4"/>
          <w:numId w:val="6"/>
        </w:numPr>
        <w:tabs>
          <w:tab w:val="left" w:pos="1276"/>
        </w:tabs>
        <w:spacing w:line="242" w:lineRule="auto"/>
        <w:ind w:right="894" w:hanging="41"/>
        <w:jc w:val="both"/>
        <w:rPr>
          <w:rFonts w:asciiTheme="minorHAnsi" w:hAnsiTheme="minorHAnsi" w:cstheme="minorHAnsi"/>
          <w:sz w:val="24"/>
          <w:szCs w:val="24"/>
        </w:rPr>
      </w:pPr>
      <w:r w:rsidRPr="00971D10">
        <w:rPr>
          <w:rFonts w:asciiTheme="minorHAnsi" w:hAnsiTheme="minorHAnsi" w:cstheme="minorHAnsi"/>
          <w:sz w:val="24"/>
          <w:szCs w:val="24"/>
        </w:rPr>
        <w:t>avizul de punere în funcțiune emis de</w:t>
      </w:r>
      <w:r w:rsidRPr="00971D1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71D10">
        <w:rPr>
          <w:rFonts w:asciiTheme="minorHAnsi" w:hAnsiTheme="minorHAnsi" w:cstheme="minorHAnsi"/>
          <w:sz w:val="24"/>
          <w:szCs w:val="24"/>
        </w:rPr>
        <w:t xml:space="preserve">Agenția Națională a Medicamentului și a Dispozitivelor Medicale din România (ANMDM) pentru sursele radioactive utilizate în practicile de medicină </w:t>
      </w:r>
      <w:r w:rsidRPr="00971D10">
        <w:rPr>
          <w:rFonts w:asciiTheme="minorHAnsi" w:hAnsiTheme="minorHAnsi" w:cstheme="minorHAnsi"/>
          <w:spacing w:val="-2"/>
          <w:sz w:val="24"/>
          <w:szCs w:val="24"/>
        </w:rPr>
        <w:t>nucleară;</w:t>
      </w:r>
    </w:p>
    <w:p w14:paraId="31265DA8" w14:textId="77777777" w:rsidR="000347F7" w:rsidRDefault="000347F7" w:rsidP="000347F7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80AE55A" w14:textId="77777777" w:rsidR="000347F7" w:rsidRDefault="000347F7" w:rsidP="000347F7">
      <w:pPr>
        <w:pStyle w:val="BodyText"/>
        <w:spacing w:line="242" w:lineRule="auto"/>
        <w:ind w:left="892" w:right="89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6609F974" w14:textId="450D7268" w:rsidR="000347F7" w:rsidRPr="009E2A35" w:rsidRDefault="000347F7" w:rsidP="000347F7">
      <w:pPr>
        <w:pStyle w:val="BodyText"/>
        <w:spacing w:line="242" w:lineRule="auto"/>
        <w:ind w:left="892" w:right="894" w:firstLine="378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În</w:t>
      </w:r>
      <w:r w:rsidRPr="009E2A35">
        <w:rPr>
          <w:spacing w:val="-3"/>
          <w:sz w:val="24"/>
          <w:szCs w:val="24"/>
        </w:rPr>
        <w:t xml:space="preserve"> </w:t>
      </w:r>
      <w:r w:rsidRPr="009E2A35">
        <w:rPr>
          <w:sz w:val="24"/>
          <w:szCs w:val="24"/>
        </w:rPr>
        <w:t>desfășurarea</w:t>
      </w:r>
      <w:r w:rsidRPr="009E2A35">
        <w:rPr>
          <w:spacing w:val="-3"/>
          <w:sz w:val="24"/>
          <w:szCs w:val="24"/>
        </w:rPr>
        <w:t xml:space="preserve"> </w:t>
      </w:r>
      <w:r w:rsidRPr="009E2A35">
        <w:rPr>
          <w:sz w:val="24"/>
          <w:szCs w:val="24"/>
        </w:rPr>
        <w:t>activității</w:t>
      </w:r>
      <w:r w:rsidRPr="009E2A35">
        <w:rPr>
          <w:spacing w:val="-3"/>
          <w:sz w:val="24"/>
          <w:szCs w:val="24"/>
        </w:rPr>
        <w:t xml:space="preserve"> </w:t>
      </w:r>
      <w:r w:rsidRPr="009E2A35">
        <w:rPr>
          <w:sz w:val="24"/>
          <w:szCs w:val="24"/>
        </w:rPr>
        <w:t>se</w:t>
      </w:r>
      <w:r w:rsidRPr="009E2A35">
        <w:rPr>
          <w:spacing w:val="-3"/>
          <w:sz w:val="24"/>
          <w:szCs w:val="24"/>
        </w:rPr>
        <w:t xml:space="preserve"> </w:t>
      </w:r>
      <w:r w:rsidRPr="009E2A35">
        <w:rPr>
          <w:sz w:val="24"/>
          <w:szCs w:val="24"/>
        </w:rPr>
        <w:t>va</w:t>
      </w:r>
      <w:r w:rsidRPr="009E2A35">
        <w:rPr>
          <w:spacing w:val="-3"/>
          <w:sz w:val="24"/>
          <w:szCs w:val="24"/>
        </w:rPr>
        <w:t xml:space="preserve"> </w:t>
      </w:r>
      <w:r w:rsidRPr="009E2A35">
        <w:rPr>
          <w:sz w:val="24"/>
          <w:szCs w:val="24"/>
        </w:rPr>
        <w:t>face</w:t>
      </w:r>
      <w:r w:rsidRPr="009E2A35">
        <w:rPr>
          <w:spacing w:val="-3"/>
          <w:sz w:val="24"/>
          <w:szCs w:val="24"/>
        </w:rPr>
        <w:t xml:space="preserve"> </w:t>
      </w:r>
      <w:r w:rsidRPr="009E2A35">
        <w:rPr>
          <w:sz w:val="24"/>
          <w:szCs w:val="24"/>
        </w:rPr>
        <w:t>dovada</w:t>
      </w:r>
      <w:r w:rsidRPr="009E2A35">
        <w:rPr>
          <w:spacing w:val="-3"/>
          <w:sz w:val="24"/>
          <w:szCs w:val="24"/>
        </w:rPr>
        <w:t xml:space="preserve"> </w:t>
      </w:r>
      <w:r w:rsidRPr="009E2A35">
        <w:rPr>
          <w:sz w:val="24"/>
          <w:szCs w:val="24"/>
        </w:rPr>
        <w:t>respectării</w:t>
      </w:r>
      <w:r w:rsidRPr="009E2A35">
        <w:rPr>
          <w:spacing w:val="-3"/>
          <w:sz w:val="24"/>
          <w:szCs w:val="24"/>
        </w:rPr>
        <w:t xml:space="preserve"> </w:t>
      </w:r>
      <w:r w:rsidRPr="009E2A35">
        <w:rPr>
          <w:sz w:val="24"/>
          <w:szCs w:val="24"/>
        </w:rPr>
        <w:t>următoarelor</w:t>
      </w:r>
      <w:r w:rsidRPr="009E2A35">
        <w:rPr>
          <w:spacing w:val="-3"/>
          <w:sz w:val="24"/>
          <w:szCs w:val="24"/>
        </w:rPr>
        <w:t xml:space="preserve"> </w:t>
      </w:r>
      <w:r w:rsidRPr="009E2A35">
        <w:rPr>
          <w:sz w:val="24"/>
          <w:szCs w:val="24"/>
        </w:rPr>
        <w:t>acte</w:t>
      </w:r>
      <w:r w:rsidRPr="009E2A35">
        <w:rPr>
          <w:spacing w:val="-3"/>
          <w:sz w:val="24"/>
          <w:szCs w:val="24"/>
        </w:rPr>
        <w:t xml:space="preserve"> </w:t>
      </w:r>
      <w:r w:rsidRPr="009E2A35">
        <w:rPr>
          <w:sz w:val="24"/>
          <w:szCs w:val="24"/>
        </w:rPr>
        <w:t>legislative</w:t>
      </w:r>
      <w:r w:rsidRPr="009E2A35">
        <w:rPr>
          <w:spacing w:val="-3"/>
          <w:sz w:val="24"/>
          <w:szCs w:val="24"/>
        </w:rPr>
        <w:t xml:space="preserve"> </w:t>
      </w:r>
      <w:r w:rsidRPr="009E2A35">
        <w:rPr>
          <w:sz w:val="24"/>
          <w:szCs w:val="24"/>
        </w:rPr>
        <w:t>în</w:t>
      </w:r>
      <w:r w:rsidRPr="009E2A35">
        <w:rPr>
          <w:spacing w:val="-3"/>
          <w:sz w:val="24"/>
          <w:szCs w:val="24"/>
        </w:rPr>
        <w:t xml:space="preserve"> </w:t>
      </w:r>
      <w:r w:rsidRPr="009E2A35">
        <w:rPr>
          <w:sz w:val="24"/>
          <w:szCs w:val="24"/>
        </w:rPr>
        <w:t>vigoare</w:t>
      </w:r>
      <w:r w:rsidRPr="009E2A35">
        <w:rPr>
          <w:spacing w:val="-3"/>
          <w:sz w:val="24"/>
          <w:szCs w:val="24"/>
        </w:rPr>
        <w:t xml:space="preserve"> </w:t>
      </w:r>
      <w:r w:rsidRPr="009E2A35">
        <w:rPr>
          <w:sz w:val="24"/>
          <w:szCs w:val="24"/>
        </w:rPr>
        <w:t>din domeniul sanitar specific domeniului de activitate, dar fără a se limita la acestea:</w:t>
      </w:r>
    </w:p>
    <w:p w14:paraId="27B3CB48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7"/>
          <w:tab w:val="left" w:pos="1649"/>
        </w:tabs>
        <w:spacing w:line="242" w:lineRule="auto"/>
        <w:ind w:right="893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Legea nr. 95/2006 privind reforma în domeniul sănătății, republicată, cu modificările și completările ulterioare;</w:t>
      </w:r>
    </w:p>
    <w:p w14:paraId="378A5177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7"/>
          <w:tab w:val="left" w:pos="1649"/>
        </w:tabs>
        <w:spacing w:line="242" w:lineRule="auto"/>
        <w:ind w:right="897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Legea nr. 111/1996 privind desfășurarea în siguranță, reglementarea, autorizarea și controlul activităților nucleare, republicată, cu modificările și completările ulterioare;</w:t>
      </w:r>
    </w:p>
    <w:p w14:paraId="50640092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7"/>
          <w:tab w:val="left" w:pos="1649"/>
        </w:tabs>
        <w:spacing w:line="242" w:lineRule="auto"/>
        <w:ind w:right="892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</w:t>
      </w:r>
      <w:r w:rsidRPr="009E2A35">
        <w:rPr>
          <w:spacing w:val="-7"/>
          <w:sz w:val="24"/>
          <w:szCs w:val="24"/>
        </w:rPr>
        <w:t xml:space="preserve"> </w:t>
      </w:r>
      <w:r w:rsidRPr="009E2A35">
        <w:rPr>
          <w:sz w:val="24"/>
          <w:szCs w:val="24"/>
        </w:rPr>
        <w:t>ministrului</w:t>
      </w:r>
      <w:r w:rsidRPr="009E2A35">
        <w:rPr>
          <w:spacing w:val="-7"/>
          <w:sz w:val="24"/>
          <w:szCs w:val="24"/>
        </w:rPr>
        <w:t xml:space="preserve"> </w:t>
      </w:r>
      <w:r w:rsidRPr="009E2A35">
        <w:rPr>
          <w:sz w:val="24"/>
          <w:szCs w:val="24"/>
        </w:rPr>
        <w:t>sănătății</w:t>
      </w:r>
      <w:r w:rsidRPr="009E2A35">
        <w:rPr>
          <w:spacing w:val="-7"/>
          <w:sz w:val="24"/>
          <w:szCs w:val="24"/>
        </w:rPr>
        <w:t xml:space="preserve"> </w:t>
      </w:r>
      <w:r w:rsidRPr="009E2A35">
        <w:rPr>
          <w:sz w:val="24"/>
          <w:szCs w:val="24"/>
        </w:rPr>
        <w:t>nr.</w:t>
      </w:r>
      <w:r w:rsidRPr="009E2A35">
        <w:rPr>
          <w:spacing w:val="-7"/>
          <w:sz w:val="24"/>
          <w:szCs w:val="24"/>
        </w:rPr>
        <w:t xml:space="preserve"> </w:t>
      </w:r>
      <w:r w:rsidRPr="009E2A35">
        <w:rPr>
          <w:sz w:val="24"/>
          <w:szCs w:val="24"/>
        </w:rPr>
        <w:t>119/2014</w:t>
      </w:r>
      <w:r w:rsidRPr="009E2A35">
        <w:rPr>
          <w:spacing w:val="-7"/>
          <w:sz w:val="24"/>
          <w:szCs w:val="24"/>
        </w:rPr>
        <w:t xml:space="preserve"> </w:t>
      </w:r>
      <w:r w:rsidRPr="009E2A35">
        <w:rPr>
          <w:sz w:val="24"/>
          <w:szCs w:val="24"/>
        </w:rPr>
        <w:t>privind</w:t>
      </w:r>
      <w:r w:rsidRPr="009E2A35">
        <w:rPr>
          <w:spacing w:val="-7"/>
          <w:sz w:val="24"/>
          <w:szCs w:val="24"/>
        </w:rPr>
        <w:t xml:space="preserve"> </w:t>
      </w:r>
      <w:r w:rsidRPr="009E2A35">
        <w:rPr>
          <w:sz w:val="24"/>
          <w:szCs w:val="24"/>
        </w:rPr>
        <w:t>aprobarea</w:t>
      </w:r>
      <w:r w:rsidRPr="009E2A35">
        <w:rPr>
          <w:spacing w:val="-7"/>
          <w:sz w:val="24"/>
          <w:szCs w:val="24"/>
        </w:rPr>
        <w:t xml:space="preserve"> </w:t>
      </w:r>
      <w:r w:rsidRPr="009E2A35">
        <w:rPr>
          <w:sz w:val="24"/>
          <w:szCs w:val="24"/>
        </w:rPr>
        <w:t>Normelor</w:t>
      </w:r>
      <w:r w:rsidRPr="009E2A35">
        <w:rPr>
          <w:spacing w:val="-7"/>
          <w:sz w:val="24"/>
          <w:szCs w:val="24"/>
        </w:rPr>
        <w:t xml:space="preserve"> </w:t>
      </w:r>
      <w:r w:rsidRPr="009E2A35">
        <w:rPr>
          <w:sz w:val="24"/>
          <w:szCs w:val="24"/>
        </w:rPr>
        <w:t>de</w:t>
      </w:r>
      <w:r w:rsidRPr="009E2A35">
        <w:rPr>
          <w:spacing w:val="-7"/>
          <w:sz w:val="24"/>
          <w:szCs w:val="24"/>
        </w:rPr>
        <w:t xml:space="preserve"> </w:t>
      </w:r>
      <w:r w:rsidRPr="009E2A35">
        <w:rPr>
          <w:sz w:val="24"/>
          <w:szCs w:val="24"/>
        </w:rPr>
        <w:t>igiena</w:t>
      </w:r>
      <w:r w:rsidRPr="009E2A35">
        <w:rPr>
          <w:spacing w:val="-7"/>
          <w:sz w:val="24"/>
          <w:szCs w:val="24"/>
        </w:rPr>
        <w:t xml:space="preserve"> </w:t>
      </w:r>
      <w:r w:rsidRPr="009E2A35">
        <w:rPr>
          <w:sz w:val="24"/>
          <w:szCs w:val="24"/>
        </w:rPr>
        <w:t>și</w:t>
      </w:r>
      <w:r w:rsidRPr="009E2A35">
        <w:rPr>
          <w:spacing w:val="-7"/>
          <w:sz w:val="24"/>
          <w:szCs w:val="24"/>
        </w:rPr>
        <w:t xml:space="preserve"> </w:t>
      </w:r>
      <w:r w:rsidRPr="009E2A35">
        <w:rPr>
          <w:sz w:val="24"/>
          <w:szCs w:val="24"/>
        </w:rPr>
        <w:t>sănătate publică privind mediul de viață al populației, cu modificările și completările ulterioare;</w:t>
      </w:r>
    </w:p>
    <w:p w14:paraId="2776BFAD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8"/>
          <w:tab w:val="left" w:pos="1650"/>
        </w:tabs>
        <w:spacing w:line="242" w:lineRule="auto"/>
        <w:ind w:left="1650" w:right="892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</w:t>
      </w:r>
      <w:r w:rsidRPr="009E2A35">
        <w:rPr>
          <w:spacing w:val="-1"/>
          <w:sz w:val="24"/>
          <w:szCs w:val="24"/>
        </w:rPr>
        <w:t xml:space="preserve"> </w:t>
      </w:r>
      <w:r w:rsidRPr="009E2A35">
        <w:rPr>
          <w:sz w:val="24"/>
          <w:szCs w:val="24"/>
        </w:rPr>
        <w:t>ministrului</w:t>
      </w:r>
      <w:r w:rsidRPr="009E2A35">
        <w:rPr>
          <w:spacing w:val="-1"/>
          <w:sz w:val="24"/>
          <w:szCs w:val="24"/>
        </w:rPr>
        <w:t xml:space="preserve"> </w:t>
      </w:r>
      <w:r w:rsidRPr="009E2A35">
        <w:rPr>
          <w:sz w:val="24"/>
          <w:szCs w:val="24"/>
        </w:rPr>
        <w:t>sănătății</w:t>
      </w:r>
      <w:r w:rsidRPr="009E2A35">
        <w:rPr>
          <w:spacing w:val="-1"/>
          <w:sz w:val="24"/>
          <w:szCs w:val="24"/>
        </w:rPr>
        <w:t xml:space="preserve"> </w:t>
      </w:r>
      <w:r w:rsidRPr="009E2A35">
        <w:rPr>
          <w:sz w:val="24"/>
          <w:szCs w:val="24"/>
        </w:rPr>
        <w:t>nr.</w:t>
      </w:r>
      <w:r w:rsidRPr="009E2A35">
        <w:rPr>
          <w:spacing w:val="-1"/>
          <w:sz w:val="24"/>
          <w:szCs w:val="24"/>
        </w:rPr>
        <w:t xml:space="preserve"> </w:t>
      </w:r>
      <w:r w:rsidRPr="009E2A35">
        <w:rPr>
          <w:sz w:val="24"/>
          <w:szCs w:val="24"/>
        </w:rPr>
        <w:t>914/2006</w:t>
      </w:r>
      <w:r w:rsidRPr="009E2A35">
        <w:rPr>
          <w:spacing w:val="-1"/>
          <w:sz w:val="24"/>
          <w:szCs w:val="24"/>
        </w:rPr>
        <w:t xml:space="preserve"> </w:t>
      </w:r>
      <w:r w:rsidRPr="009E2A35">
        <w:rPr>
          <w:sz w:val="24"/>
          <w:szCs w:val="24"/>
        </w:rPr>
        <w:t>pentru</w:t>
      </w:r>
      <w:r w:rsidRPr="009E2A35">
        <w:rPr>
          <w:spacing w:val="-1"/>
          <w:sz w:val="24"/>
          <w:szCs w:val="24"/>
        </w:rPr>
        <w:t xml:space="preserve"> </w:t>
      </w:r>
      <w:r w:rsidRPr="009E2A35">
        <w:rPr>
          <w:sz w:val="24"/>
          <w:szCs w:val="24"/>
        </w:rPr>
        <w:t>aprobarea</w:t>
      </w:r>
      <w:r w:rsidRPr="009E2A35">
        <w:rPr>
          <w:spacing w:val="-1"/>
          <w:sz w:val="24"/>
          <w:szCs w:val="24"/>
        </w:rPr>
        <w:t xml:space="preserve"> </w:t>
      </w:r>
      <w:r w:rsidRPr="009E2A35">
        <w:rPr>
          <w:sz w:val="24"/>
          <w:szCs w:val="24"/>
        </w:rPr>
        <w:t>Normelor</w:t>
      </w:r>
      <w:r w:rsidRPr="009E2A35">
        <w:rPr>
          <w:spacing w:val="-1"/>
          <w:sz w:val="24"/>
          <w:szCs w:val="24"/>
        </w:rPr>
        <w:t xml:space="preserve"> </w:t>
      </w:r>
      <w:r w:rsidRPr="009E2A35">
        <w:rPr>
          <w:sz w:val="24"/>
          <w:szCs w:val="24"/>
        </w:rPr>
        <w:t>privind</w:t>
      </w:r>
      <w:r w:rsidRPr="009E2A35">
        <w:rPr>
          <w:spacing w:val="-1"/>
          <w:sz w:val="24"/>
          <w:szCs w:val="24"/>
        </w:rPr>
        <w:t xml:space="preserve"> </w:t>
      </w:r>
      <w:r w:rsidRPr="009E2A35">
        <w:rPr>
          <w:sz w:val="24"/>
          <w:szCs w:val="24"/>
        </w:rPr>
        <w:t>condițiile</w:t>
      </w:r>
      <w:r w:rsidRPr="009E2A35">
        <w:rPr>
          <w:spacing w:val="-1"/>
          <w:sz w:val="24"/>
          <w:szCs w:val="24"/>
        </w:rPr>
        <w:t xml:space="preserve"> </w:t>
      </w:r>
      <w:r w:rsidRPr="009E2A35">
        <w:rPr>
          <w:sz w:val="24"/>
          <w:szCs w:val="24"/>
        </w:rPr>
        <w:t>pe care trebuie să le îndeplinească un spital în vederea obținerii autorizației sanitare de funcționare, cu modificările și completările ulterioare;</w:t>
      </w:r>
    </w:p>
    <w:p w14:paraId="11A41323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8"/>
          <w:tab w:val="left" w:pos="1650"/>
        </w:tabs>
        <w:spacing w:line="242" w:lineRule="auto"/>
        <w:ind w:left="1650" w:right="892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 xml:space="preserve">Ordinul ministrului sănătății nr. 153/2003 pentru aprobarea Normelor metodologice privind înființarea, organizarea și funcționarea cabinetelor medicale, cu modificările și completările </w:t>
      </w:r>
      <w:r w:rsidRPr="009E2A35">
        <w:rPr>
          <w:sz w:val="24"/>
          <w:szCs w:val="24"/>
        </w:rPr>
        <w:lastRenderedPageBreak/>
        <w:t>ulterioare;</w:t>
      </w:r>
    </w:p>
    <w:p w14:paraId="5E7EDD89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8"/>
          <w:tab w:val="left" w:pos="1650"/>
        </w:tabs>
        <w:spacing w:line="242" w:lineRule="auto"/>
        <w:ind w:left="1650" w:right="892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Ordonanța Guvernului nr. 124/1998 privind organizarea și funcționarea cabinetelor medicale, republicată, cu modificările și completările ulterioare,</w:t>
      </w:r>
    </w:p>
    <w:p w14:paraId="4405B6F9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8"/>
          <w:tab w:val="left" w:pos="1650"/>
        </w:tabs>
        <w:spacing w:line="242" w:lineRule="auto"/>
        <w:ind w:left="1650" w:right="892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ministrului sănătății nr. 606/2018 pentru aprobarea Normelor privind înființarea, organizarea și funcționarea cabinetelor și unităților medicale mobile;</w:t>
      </w:r>
    </w:p>
    <w:p w14:paraId="2A493F02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8"/>
          <w:tab w:val="left" w:pos="1650"/>
        </w:tabs>
        <w:spacing w:line="242" w:lineRule="auto"/>
        <w:ind w:left="1650" w:right="893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ministrului sănătății nr. 1539/2006 privind aprobarea Reglementărilor specifice referitoare la expunerea medicală a persoanelor la radiații ionizante în cazul expertizelor medico-legale ;</w:t>
      </w:r>
    </w:p>
    <w:p w14:paraId="5702ED51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8"/>
          <w:tab w:val="left" w:pos="1650"/>
        </w:tabs>
        <w:spacing w:line="242" w:lineRule="auto"/>
        <w:ind w:left="1650" w:right="892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</w:t>
      </w:r>
      <w:r w:rsidRPr="009E2A35">
        <w:rPr>
          <w:spacing w:val="-12"/>
          <w:sz w:val="24"/>
          <w:szCs w:val="24"/>
        </w:rPr>
        <w:t xml:space="preserve"> </w:t>
      </w:r>
      <w:r w:rsidRPr="009E2A35">
        <w:rPr>
          <w:sz w:val="24"/>
          <w:szCs w:val="24"/>
        </w:rPr>
        <w:t>ministrului</w:t>
      </w:r>
      <w:r w:rsidRPr="009E2A35">
        <w:rPr>
          <w:spacing w:val="-12"/>
          <w:sz w:val="24"/>
          <w:szCs w:val="24"/>
        </w:rPr>
        <w:t xml:space="preserve"> </w:t>
      </w:r>
      <w:r w:rsidRPr="009E2A35">
        <w:rPr>
          <w:sz w:val="24"/>
          <w:szCs w:val="24"/>
        </w:rPr>
        <w:t>sănătății</w:t>
      </w:r>
      <w:r w:rsidRPr="009E2A35">
        <w:rPr>
          <w:spacing w:val="-12"/>
          <w:sz w:val="24"/>
          <w:szCs w:val="24"/>
        </w:rPr>
        <w:t xml:space="preserve"> </w:t>
      </w:r>
      <w:r w:rsidRPr="009E2A35">
        <w:rPr>
          <w:sz w:val="24"/>
          <w:szCs w:val="24"/>
        </w:rPr>
        <w:t>nr.</w:t>
      </w:r>
      <w:r w:rsidRPr="009E2A35">
        <w:rPr>
          <w:spacing w:val="-12"/>
          <w:sz w:val="24"/>
          <w:szCs w:val="24"/>
        </w:rPr>
        <w:t xml:space="preserve"> </w:t>
      </w:r>
      <w:r w:rsidRPr="009E2A35">
        <w:rPr>
          <w:sz w:val="24"/>
          <w:szCs w:val="24"/>
        </w:rPr>
        <w:t>1334/2004</w:t>
      </w:r>
      <w:r w:rsidRPr="009E2A35">
        <w:rPr>
          <w:spacing w:val="-12"/>
          <w:sz w:val="24"/>
          <w:szCs w:val="24"/>
        </w:rPr>
        <w:t xml:space="preserve"> </w:t>
      </w:r>
      <w:r w:rsidRPr="009E2A35">
        <w:rPr>
          <w:sz w:val="24"/>
          <w:szCs w:val="24"/>
        </w:rPr>
        <w:t>cu</w:t>
      </w:r>
      <w:r w:rsidRPr="009E2A35">
        <w:rPr>
          <w:spacing w:val="-12"/>
          <w:sz w:val="24"/>
          <w:szCs w:val="24"/>
        </w:rPr>
        <w:t xml:space="preserve"> </w:t>
      </w:r>
      <w:r w:rsidRPr="009E2A35">
        <w:rPr>
          <w:sz w:val="24"/>
          <w:szCs w:val="24"/>
        </w:rPr>
        <w:t>privire</w:t>
      </w:r>
      <w:r w:rsidRPr="009E2A35">
        <w:rPr>
          <w:spacing w:val="-12"/>
          <w:sz w:val="24"/>
          <w:szCs w:val="24"/>
        </w:rPr>
        <w:t xml:space="preserve"> </w:t>
      </w:r>
      <w:r w:rsidRPr="009E2A35">
        <w:rPr>
          <w:sz w:val="24"/>
          <w:szCs w:val="24"/>
        </w:rPr>
        <w:t>la</w:t>
      </w:r>
      <w:r w:rsidRPr="009E2A35">
        <w:rPr>
          <w:spacing w:val="-12"/>
          <w:sz w:val="24"/>
          <w:szCs w:val="24"/>
        </w:rPr>
        <w:t xml:space="preserve"> </w:t>
      </w:r>
      <w:r w:rsidRPr="009E2A35">
        <w:rPr>
          <w:sz w:val="24"/>
          <w:szCs w:val="24"/>
        </w:rPr>
        <w:t>acțiunile</w:t>
      </w:r>
      <w:r w:rsidRPr="009E2A35">
        <w:rPr>
          <w:spacing w:val="-12"/>
          <w:sz w:val="24"/>
          <w:szCs w:val="24"/>
        </w:rPr>
        <w:t xml:space="preserve"> </w:t>
      </w:r>
      <w:r w:rsidRPr="009E2A35">
        <w:rPr>
          <w:sz w:val="24"/>
          <w:szCs w:val="24"/>
        </w:rPr>
        <w:t>specifice</w:t>
      </w:r>
      <w:r w:rsidRPr="009E2A35">
        <w:rPr>
          <w:spacing w:val="-13"/>
          <w:sz w:val="24"/>
          <w:szCs w:val="24"/>
        </w:rPr>
        <w:t xml:space="preserve"> </w:t>
      </w:r>
      <w:r w:rsidRPr="009E2A35">
        <w:rPr>
          <w:sz w:val="24"/>
          <w:szCs w:val="24"/>
        </w:rPr>
        <w:t>privind</w:t>
      </w:r>
      <w:r w:rsidRPr="009E2A35">
        <w:rPr>
          <w:spacing w:val="-12"/>
          <w:sz w:val="24"/>
          <w:szCs w:val="24"/>
        </w:rPr>
        <w:t xml:space="preserve"> </w:t>
      </w:r>
      <w:r w:rsidRPr="009E2A35">
        <w:rPr>
          <w:sz w:val="24"/>
          <w:szCs w:val="24"/>
        </w:rPr>
        <w:t>protecția sănătății persoanelor fizice împotriva radiațiilor ionizante în cazul expunerii medicale, cu modificările și completările ulterioare;</w:t>
      </w:r>
    </w:p>
    <w:p w14:paraId="2657221B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8"/>
          <w:tab w:val="left" w:pos="1650"/>
        </w:tabs>
        <w:spacing w:line="242" w:lineRule="auto"/>
        <w:ind w:left="1650" w:right="893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ministrului sănătății nr. 1540/2006 privind aprobarea Reglementărilor specifice referitoare la expunerea medicală în radiologia pediatrică;</w:t>
      </w:r>
    </w:p>
    <w:p w14:paraId="77C42BF0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8"/>
          <w:tab w:val="left" w:pos="1650"/>
        </w:tabs>
        <w:spacing w:line="242" w:lineRule="auto"/>
        <w:ind w:left="1650" w:right="893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ministrului sănătății nr. 1541/2006 privind aprobarea Reglementărilor specifice referitoare la expunerea medicală la radiații ionizante a gravidelor;</w:t>
      </w:r>
    </w:p>
    <w:p w14:paraId="3BD696FD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8"/>
        </w:tabs>
        <w:spacing w:line="242" w:lineRule="auto"/>
        <w:ind w:left="1648" w:right="894" w:hanging="378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ministrului sănătății nr. 1226/2012 pentru aprobarea Normelor tehnice privind gestionarea deșeurilor rezultate din activități medicale și a Metodologiei de culegere a datelor pentru baza națională de date privind deșeurile rezultate din activități medicale;</w:t>
      </w:r>
    </w:p>
    <w:p w14:paraId="326B4B0B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6"/>
          <w:tab w:val="left" w:pos="1648"/>
        </w:tabs>
        <w:spacing w:line="242" w:lineRule="auto"/>
        <w:ind w:left="1648" w:right="894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ministrului sănătății nr. 1761 /2021 pentru aprobarea Normelor tehnice privind curățarea, dezinfecția și sterilizarea în unitățile sanitare publice și private, evaluarea eficacității</w:t>
      </w:r>
      <w:r w:rsidRPr="009E2A35">
        <w:rPr>
          <w:spacing w:val="-4"/>
          <w:sz w:val="24"/>
          <w:szCs w:val="24"/>
        </w:rPr>
        <w:t xml:space="preserve"> </w:t>
      </w:r>
      <w:r w:rsidRPr="009E2A35">
        <w:rPr>
          <w:sz w:val="24"/>
          <w:szCs w:val="24"/>
        </w:rPr>
        <w:t>procedurilor</w:t>
      </w:r>
      <w:r w:rsidRPr="009E2A35">
        <w:rPr>
          <w:spacing w:val="-4"/>
          <w:sz w:val="24"/>
          <w:szCs w:val="24"/>
        </w:rPr>
        <w:t xml:space="preserve"> </w:t>
      </w:r>
      <w:r w:rsidRPr="009E2A35">
        <w:rPr>
          <w:sz w:val="24"/>
          <w:szCs w:val="24"/>
        </w:rPr>
        <w:t>de</w:t>
      </w:r>
      <w:r w:rsidRPr="009E2A35">
        <w:rPr>
          <w:spacing w:val="-4"/>
          <w:sz w:val="24"/>
          <w:szCs w:val="24"/>
        </w:rPr>
        <w:t xml:space="preserve"> </w:t>
      </w:r>
      <w:r w:rsidRPr="009E2A35">
        <w:rPr>
          <w:sz w:val="24"/>
          <w:szCs w:val="24"/>
        </w:rPr>
        <w:t>curățenie</w:t>
      </w:r>
      <w:r w:rsidRPr="009E2A35">
        <w:rPr>
          <w:spacing w:val="-4"/>
          <w:sz w:val="24"/>
          <w:szCs w:val="24"/>
        </w:rPr>
        <w:t xml:space="preserve"> </w:t>
      </w:r>
      <w:r w:rsidRPr="009E2A35">
        <w:rPr>
          <w:sz w:val="24"/>
          <w:szCs w:val="24"/>
        </w:rPr>
        <w:t>și</w:t>
      </w:r>
      <w:r w:rsidRPr="009E2A35">
        <w:rPr>
          <w:spacing w:val="-4"/>
          <w:sz w:val="24"/>
          <w:szCs w:val="24"/>
        </w:rPr>
        <w:t xml:space="preserve"> </w:t>
      </w:r>
      <w:r w:rsidRPr="009E2A35">
        <w:rPr>
          <w:sz w:val="24"/>
          <w:szCs w:val="24"/>
        </w:rPr>
        <w:t>dezinfecție</w:t>
      </w:r>
      <w:r w:rsidRPr="009E2A35">
        <w:rPr>
          <w:spacing w:val="-4"/>
          <w:sz w:val="24"/>
          <w:szCs w:val="24"/>
        </w:rPr>
        <w:t xml:space="preserve"> </w:t>
      </w:r>
      <w:r w:rsidRPr="009E2A35">
        <w:rPr>
          <w:sz w:val="24"/>
          <w:szCs w:val="24"/>
        </w:rPr>
        <w:t>efectuate</w:t>
      </w:r>
      <w:r w:rsidRPr="009E2A35">
        <w:rPr>
          <w:spacing w:val="-4"/>
          <w:sz w:val="24"/>
          <w:szCs w:val="24"/>
        </w:rPr>
        <w:t xml:space="preserve"> </w:t>
      </w:r>
      <w:r w:rsidRPr="009E2A35">
        <w:rPr>
          <w:sz w:val="24"/>
          <w:szCs w:val="24"/>
        </w:rPr>
        <w:t>în</w:t>
      </w:r>
      <w:r w:rsidRPr="009E2A35">
        <w:rPr>
          <w:spacing w:val="-4"/>
          <w:sz w:val="24"/>
          <w:szCs w:val="24"/>
        </w:rPr>
        <w:t xml:space="preserve"> </w:t>
      </w:r>
      <w:r w:rsidRPr="009E2A35">
        <w:rPr>
          <w:sz w:val="24"/>
          <w:szCs w:val="24"/>
        </w:rPr>
        <w:t>cadrul</w:t>
      </w:r>
      <w:r w:rsidRPr="009E2A35">
        <w:rPr>
          <w:spacing w:val="-4"/>
          <w:sz w:val="24"/>
          <w:szCs w:val="24"/>
        </w:rPr>
        <w:t xml:space="preserve"> </w:t>
      </w:r>
      <w:r w:rsidRPr="009E2A35">
        <w:rPr>
          <w:sz w:val="24"/>
          <w:szCs w:val="24"/>
        </w:rPr>
        <w:t>acestora,</w:t>
      </w:r>
      <w:r w:rsidRPr="009E2A35">
        <w:rPr>
          <w:spacing w:val="-4"/>
          <w:sz w:val="24"/>
          <w:szCs w:val="24"/>
        </w:rPr>
        <w:t xml:space="preserve"> </w:t>
      </w:r>
      <w:r w:rsidRPr="009E2A35">
        <w:rPr>
          <w:sz w:val="24"/>
          <w:szCs w:val="24"/>
        </w:rPr>
        <w:t>procedurile recomandate pentru dezinfecția mâinilor în funcție de nivelul de risc, precum și metodele de evaluare a derulării procesului de sterilizare și controlul eficienței acestuia, cu modificările și completările ulterioare;</w:t>
      </w:r>
    </w:p>
    <w:p w14:paraId="592AA462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6"/>
          <w:tab w:val="left" w:pos="1648"/>
        </w:tabs>
        <w:spacing w:line="242" w:lineRule="auto"/>
        <w:ind w:left="1648" w:right="895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ministrului sănătății nr. 1245/2021 pentru aprobarea Reglementărilor specifice privind stabilirea, revizuirea și utilizarea nivelurilor de referință în diagnostic pentru expunerile medicale la radiații ionizante;</w:t>
      </w:r>
    </w:p>
    <w:p w14:paraId="53F13711" w14:textId="77777777" w:rsidR="000347F7" w:rsidRPr="009E2A35" w:rsidRDefault="000347F7" w:rsidP="000347F7">
      <w:pPr>
        <w:pStyle w:val="ListParagraph"/>
        <w:spacing w:line="242" w:lineRule="auto"/>
        <w:rPr>
          <w:sz w:val="24"/>
          <w:szCs w:val="24"/>
        </w:rPr>
        <w:sectPr w:rsidR="000347F7" w:rsidRPr="009E2A35" w:rsidSect="000347F7">
          <w:type w:val="continuous"/>
          <w:pgSz w:w="11900" w:h="16840"/>
          <w:pgMar w:top="500" w:right="141" w:bottom="280" w:left="141" w:header="211" w:footer="0" w:gutter="0"/>
          <w:cols w:space="708"/>
        </w:sectPr>
      </w:pPr>
    </w:p>
    <w:p w14:paraId="04858727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6"/>
          <w:tab w:val="left" w:pos="1648"/>
        </w:tabs>
        <w:spacing w:line="242" w:lineRule="auto"/>
        <w:ind w:left="1648" w:right="893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ministrului sănătății nr. 1255/2016 pentru aprobarea Normelor privind înregistrarea, centralizarea și raportarea informațiilor privind expunerea medicală a populației la radiațiile ionizante</w:t>
      </w:r>
    </w:p>
    <w:p w14:paraId="119E94A0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6"/>
          <w:tab w:val="left" w:pos="1648"/>
        </w:tabs>
        <w:spacing w:line="242" w:lineRule="auto"/>
        <w:ind w:left="1648" w:right="896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ministrului sănătății nr. 1224/2010 privind aprobarea normativelor de personal pentru</w:t>
      </w:r>
      <w:r w:rsidRPr="009E2A35">
        <w:rPr>
          <w:spacing w:val="80"/>
          <w:sz w:val="24"/>
          <w:szCs w:val="24"/>
        </w:rPr>
        <w:t xml:space="preserve"> </w:t>
      </w:r>
      <w:r w:rsidRPr="009E2A35">
        <w:rPr>
          <w:sz w:val="24"/>
          <w:szCs w:val="24"/>
        </w:rPr>
        <w:t>asistența</w:t>
      </w:r>
      <w:r w:rsidRPr="009E2A35">
        <w:rPr>
          <w:spacing w:val="80"/>
          <w:sz w:val="24"/>
          <w:szCs w:val="24"/>
        </w:rPr>
        <w:t xml:space="preserve"> </w:t>
      </w:r>
      <w:r w:rsidRPr="009E2A35">
        <w:rPr>
          <w:sz w:val="24"/>
          <w:szCs w:val="24"/>
        </w:rPr>
        <w:t>medicală</w:t>
      </w:r>
      <w:r w:rsidRPr="009E2A35">
        <w:rPr>
          <w:spacing w:val="80"/>
          <w:sz w:val="24"/>
          <w:szCs w:val="24"/>
        </w:rPr>
        <w:t xml:space="preserve"> </w:t>
      </w:r>
      <w:r w:rsidRPr="009E2A35">
        <w:rPr>
          <w:sz w:val="24"/>
          <w:szCs w:val="24"/>
        </w:rPr>
        <w:t>spitalicească,</w:t>
      </w:r>
      <w:r w:rsidRPr="009E2A35">
        <w:rPr>
          <w:spacing w:val="80"/>
          <w:sz w:val="24"/>
          <w:szCs w:val="24"/>
        </w:rPr>
        <w:t xml:space="preserve"> </w:t>
      </w:r>
      <w:r w:rsidRPr="009E2A35">
        <w:rPr>
          <w:sz w:val="24"/>
          <w:szCs w:val="24"/>
        </w:rPr>
        <w:t>precum</w:t>
      </w:r>
      <w:r w:rsidRPr="009E2A35">
        <w:rPr>
          <w:spacing w:val="80"/>
          <w:sz w:val="24"/>
          <w:szCs w:val="24"/>
        </w:rPr>
        <w:t xml:space="preserve"> </w:t>
      </w:r>
      <w:r w:rsidRPr="009E2A35">
        <w:rPr>
          <w:sz w:val="24"/>
          <w:szCs w:val="24"/>
        </w:rPr>
        <w:t>și</w:t>
      </w:r>
      <w:r w:rsidRPr="009E2A35">
        <w:rPr>
          <w:spacing w:val="80"/>
          <w:sz w:val="24"/>
          <w:szCs w:val="24"/>
        </w:rPr>
        <w:t xml:space="preserve"> </w:t>
      </w:r>
      <w:r w:rsidRPr="009E2A35">
        <w:rPr>
          <w:sz w:val="24"/>
          <w:szCs w:val="24"/>
        </w:rPr>
        <w:t>pentru</w:t>
      </w:r>
      <w:r w:rsidRPr="009E2A35">
        <w:rPr>
          <w:spacing w:val="80"/>
          <w:sz w:val="24"/>
          <w:szCs w:val="24"/>
        </w:rPr>
        <w:t xml:space="preserve"> </w:t>
      </w:r>
      <w:r w:rsidRPr="009E2A35">
        <w:rPr>
          <w:sz w:val="24"/>
          <w:szCs w:val="24"/>
        </w:rPr>
        <w:t>modificarea</w:t>
      </w:r>
      <w:r w:rsidRPr="009E2A35">
        <w:rPr>
          <w:spacing w:val="80"/>
          <w:sz w:val="24"/>
          <w:szCs w:val="24"/>
        </w:rPr>
        <w:t xml:space="preserve"> </w:t>
      </w:r>
      <w:r w:rsidRPr="009E2A35">
        <w:rPr>
          <w:sz w:val="24"/>
          <w:szCs w:val="24"/>
        </w:rPr>
        <w:t>și</w:t>
      </w:r>
      <w:r w:rsidRPr="009E2A35">
        <w:rPr>
          <w:spacing w:val="80"/>
          <w:sz w:val="24"/>
          <w:szCs w:val="24"/>
        </w:rPr>
        <w:t xml:space="preserve"> </w:t>
      </w:r>
      <w:r w:rsidRPr="009E2A35">
        <w:rPr>
          <w:sz w:val="24"/>
          <w:szCs w:val="24"/>
        </w:rPr>
        <w:t>completarea Ordinului ministrului sănătății publice nr. 1.778/2006 privind aprobarea normativelor de personal, cu modificările și completările ulterioare ;</w:t>
      </w:r>
    </w:p>
    <w:p w14:paraId="0BB86D1C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6"/>
          <w:tab w:val="left" w:pos="1648"/>
        </w:tabs>
        <w:spacing w:line="242" w:lineRule="auto"/>
        <w:ind w:left="1648" w:right="896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 xml:space="preserve">Ordinul ministrului sănătății nr 1584/2023 pentru aprobarea Normelor specifice de organizare și funcționare a </w:t>
      </w:r>
      <w:proofErr w:type="spellStart"/>
      <w:r w:rsidRPr="009E2A35">
        <w:rPr>
          <w:sz w:val="24"/>
          <w:szCs w:val="24"/>
        </w:rPr>
        <w:t>teleradiologiei</w:t>
      </w:r>
      <w:proofErr w:type="spellEnd"/>
      <w:r w:rsidRPr="009E2A35">
        <w:rPr>
          <w:sz w:val="24"/>
          <w:szCs w:val="24"/>
        </w:rPr>
        <w:t xml:space="preserve"> ;</w:t>
      </w:r>
    </w:p>
    <w:p w14:paraId="3D3E7A61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6"/>
          <w:tab w:val="left" w:pos="1648"/>
        </w:tabs>
        <w:spacing w:line="242" w:lineRule="auto"/>
        <w:ind w:left="1648" w:right="894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ministrului sănătății nr. 961/2021 pentru aprobarea Reglementărilor specifice privind</w:t>
      </w:r>
      <w:r w:rsidRPr="009E2A35">
        <w:rPr>
          <w:spacing w:val="-2"/>
          <w:sz w:val="24"/>
          <w:szCs w:val="24"/>
        </w:rPr>
        <w:t xml:space="preserve"> </w:t>
      </w:r>
      <w:r w:rsidRPr="009E2A35">
        <w:rPr>
          <w:sz w:val="24"/>
          <w:szCs w:val="24"/>
        </w:rPr>
        <w:t>constrângerile</w:t>
      </w:r>
      <w:r w:rsidRPr="009E2A35">
        <w:rPr>
          <w:spacing w:val="-2"/>
          <w:sz w:val="24"/>
          <w:szCs w:val="24"/>
        </w:rPr>
        <w:t xml:space="preserve"> </w:t>
      </w:r>
      <w:r w:rsidRPr="009E2A35">
        <w:rPr>
          <w:sz w:val="24"/>
          <w:szCs w:val="24"/>
        </w:rPr>
        <w:t>de</w:t>
      </w:r>
      <w:r w:rsidRPr="009E2A35">
        <w:rPr>
          <w:spacing w:val="-2"/>
          <w:sz w:val="24"/>
          <w:szCs w:val="24"/>
        </w:rPr>
        <w:t xml:space="preserve"> </w:t>
      </w:r>
      <w:r w:rsidRPr="009E2A35">
        <w:rPr>
          <w:sz w:val="24"/>
          <w:szCs w:val="24"/>
        </w:rPr>
        <w:t>doză</w:t>
      </w:r>
      <w:r w:rsidRPr="009E2A35">
        <w:rPr>
          <w:spacing w:val="-2"/>
          <w:sz w:val="24"/>
          <w:szCs w:val="24"/>
        </w:rPr>
        <w:t xml:space="preserve"> </w:t>
      </w:r>
      <w:r w:rsidRPr="009E2A35">
        <w:rPr>
          <w:sz w:val="24"/>
          <w:szCs w:val="24"/>
        </w:rPr>
        <w:t>și</w:t>
      </w:r>
      <w:r w:rsidRPr="009E2A35">
        <w:rPr>
          <w:spacing w:val="-2"/>
          <w:sz w:val="24"/>
          <w:szCs w:val="24"/>
        </w:rPr>
        <w:t xml:space="preserve"> </w:t>
      </w:r>
      <w:r w:rsidRPr="009E2A35">
        <w:rPr>
          <w:sz w:val="24"/>
          <w:szCs w:val="24"/>
        </w:rPr>
        <w:t>recomandările</w:t>
      </w:r>
      <w:r w:rsidRPr="009E2A35">
        <w:rPr>
          <w:spacing w:val="-2"/>
          <w:sz w:val="24"/>
          <w:szCs w:val="24"/>
        </w:rPr>
        <w:t xml:space="preserve"> </w:t>
      </w:r>
      <w:r w:rsidRPr="009E2A35">
        <w:rPr>
          <w:sz w:val="24"/>
          <w:szCs w:val="24"/>
        </w:rPr>
        <w:t>pentru</w:t>
      </w:r>
      <w:r w:rsidRPr="009E2A35">
        <w:rPr>
          <w:spacing w:val="-2"/>
          <w:sz w:val="24"/>
          <w:szCs w:val="24"/>
        </w:rPr>
        <w:t xml:space="preserve"> </w:t>
      </w:r>
      <w:r w:rsidRPr="009E2A35">
        <w:rPr>
          <w:sz w:val="24"/>
          <w:szCs w:val="24"/>
        </w:rPr>
        <w:t>persoanele</w:t>
      </w:r>
      <w:r w:rsidRPr="009E2A35">
        <w:rPr>
          <w:spacing w:val="-2"/>
          <w:sz w:val="24"/>
          <w:szCs w:val="24"/>
        </w:rPr>
        <w:t xml:space="preserve"> </w:t>
      </w:r>
      <w:r w:rsidRPr="009E2A35">
        <w:rPr>
          <w:sz w:val="24"/>
          <w:szCs w:val="24"/>
        </w:rPr>
        <w:t>implicate în</w:t>
      </w:r>
      <w:r w:rsidRPr="009E2A35">
        <w:rPr>
          <w:spacing w:val="-2"/>
          <w:sz w:val="24"/>
          <w:szCs w:val="24"/>
        </w:rPr>
        <w:t xml:space="preserve"> </w:t>
      </w:r>
      <w:r w:rsidRPr="009E2A35">
        <w:rPr>
          <w:sz w:val="24"/>
          <w:szCs w:val="24"/>
        </w:rPr>
        <w:t>îngrijirea</w:t>
      </w:r>
      <w:r w:rsidRPr="009E2A35">
        <w:rPr>
          <w:spacing w:val="-2"/>
          <w:sz w:val="24"/>
          <w:szCs w:val="24"/>
        </w:rPr>
        <w:t xml:space="preserve"> </w:t>
      </w:r>
      <w:r w:rsidRPr="009E2A35">
        <w:rPr>
          <w:sz w:val="24"/>
          <w:szCs w:val="24"/>
        </w:rPr>
        <w:t>și susținerea pacienților care fac obiectul expunerii medicale la radiații ionizante ;</w:t>
      </w:r>
    </w:p>
    <w:p w14:paraId="20E99F5A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6"/>
          <w:tab w:val="left" w:pos="1648"/>
        </w:tabs>
        <w:spacing w:line="242" w:lineRule="auto"/>
        <w:ind w:left="1648" w:right="897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ministrului sănătății nr. 1.096/2021pentru aprobarea Normelor privind supravegherea medicală a lucrătorilor expuși profesional la radiații ionizante;</w:t>
      </w:r>
    </w:p>
    <w:p w14:paraId="3D92F771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6"/>
          <w:tab w:val="left" w:pos="1648"/>
        </w:tabs>
        <w:spacing w:line="242" w:lineRule="auto"/>
        <w:ind w:left="1648" w:right="893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comun al ministrului sănătății, ministrului educației naționale și al președintelui Comisiei Naționale pentru Controlul Activităților Nucleare nr. 2.195/5.622/200/2021 pentru aprobarea reglementărilor specifice privind cerințele de școlarizare și pregătire în protecție radiologică;</w:t>
      </w:r>
    </w:p>
    <w:p w14:paraId="4A2B8949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6"/>
          <w:tab w:val="left" w:pos="1648"/>
        </w:tabs>
        <w:spacing w:line="242" w:lineRule="auto"/>
        <w:ind w:left="1648" w:right="897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Comisiei Naționale pentru Controlul Activităților Nucleare nr. 180/2020 pentru aprobarea Normelor de dozimetrie individuală și radon;</w:t>
      </w:r>
    </w:p>
    <w:p w14:paraId="033E8A31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6"/>
          <w:tab w:val="left" w:pos="1648"/>
        </w:tabs>
        <w:spacing w:line="242" w:lineRule="auto"/>
        <w:ind w:left="1648" w:right="894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Comisiei Naționale pentru Controlul Activităților Nucleare nr. 186/2022 pentru aprobarea Normelor de securitate radiologică în practicile de radiologie de diagnostic și radiologie intervențională;</w:t>
      </w:r>
    </w:p>
    <w:p w14:paraId="11483705" w14:textId="77777777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646"/>
          <w:tab w:val="left" w:pos="1648"/>
        </w:tabs>
        <w:spacing w:line="242" w:lineRule="auto"/>
        <w:ind w:left="1648" w:right="895" w:hanging="379"/>
        <w:contextualSpacing w:val="0"/>
        <w:jc w:val="both"/>
        <w:rPr>
          <w:sz w:val="24"/>
          <w:szCs w:val="24"/>
        </w:rPr>
      </w:pPr>
      <w:r w:rsidRPr="009E2A35">
        <w:rPr>
          <w:sz w:val="24"/>
          <w:szCs w:val="24"/>
        </w:rPr>
        <w:t>Ordinul Comisiei Naționale pentru Controlul Activităților Nucleare nr. 94/2004 privind aprobarea Normelor de securitate radiologică în practica de radioterapie;</w:t>
      </w:r>
    </w:p>
    <w:p w14:paraId="3A8C3DA9" w14:textId="68527F49" w:rsidR="000347F7" w:rsidRPr="009E2A35" w:rsidRDefault="000347F7" w:rsidP="009E2A35">
      <w:pPr>
        <w:pStyle w:val="ListParagraph"/>
        <w:numPr>
          <w:ilvl w:val="5"/>
          <w:numId w:val="6"/>
        </w:numPr>
        <w:tabs>
          <w:tab w:val="left" w:pos="1276"/>
          <w:tab w:val="left" w:pos="1646"/>
          <w:tab w:val="left" w:pos="1648"/>
        </w:tabs>
        <w:spacing w:line="242" w:lineRule="auto"/>
        <w:ind w:left="1648" w:right="894" w:hanging="37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E2A35">
        <w:rPr>
          <w:sz w:val="24"/>
          <w:szCs w:val="24"/>
        </w:rPr>
        <w:t>Ordinul Comisiei Naționale pentru Controlul Activităților Nucleare nr. 358/2004 privind aprobarea Normelor de securitate radiologică în practica de medicină nucleară</w:t>
      </w:r>
    </w:p>
    <w:p w14:paraId="208E9C43" w14:textId="77777777" w:rsidR="00B304BA" w:rsidRPr="00971D10" w:rsidRDefault="00B304BA" w:rsidP="009E2A35">
      <w:pPr>
        <w:pStyle w:val="ListParagraph"/>
        <w:numPr>
          <w:ilvl w:val="4"/>
          <w:numId w:val="6"/>
        </w:numPr>
        <w:tabs>
          <w:tab w:val="left" w:pos="1173"/>
        </w:tabs>
        <w:spacing w:line="242" w:lineRule="auto"/>
        <w:ind w:right="893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  <w:sectPr w:rsidR="00B304BA" w:rsidRPr="00971D10" w:rsidSect="00B304BA">
          <w:type w:val="continuous"/>
          <w:pgSz w:w="11900" w:h="16840"/>
          <w:pgMar w:top="880" w:right="141" w:bottom="280" w:left="141" w:header="191" w:footer="0" w:gutter="0"/>
          <w:cols w:space="708"/>
        </w:sectPr>
      </w:pPr>
    </w:p>
    <w:p w14:paraId="1A0D6D7D" w14:textId="77777777" w:rsidR="00B304BA" w:rsidRPr="00971D10" w:rsidRDefault="00B304BA" w:rsidP="00B304B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4B7A0D6" w14:textId="34FBDFF6" w:rsidR="005354CA" w:rsidRPr="005354CA" w:rsidRDefault="005354CA" w:rsidP="005354CA">
      <w:pPr>
        <w:pStyle w:val="ListParagraph"/>
        <w:numPr>
          <w:ilvl w:val="1"/>
          <w:numId w:val="6"/>
        </w:numPr>
        <w:tabs>
          <w:tab w:val="left" w:pos="1153"/>
        </w:tabs>
        <w:spacing w:line="242" w:lineRule="auto"/>
        <w:ind w:right="893"/>
        <w:jc w:val="both"/>
        <w:rPr>
          <w:b/>
          <w:sz w:val="25"/>
        </w:rPr>
      </w:pPr>
      <w:r w:rsidRPr="005354CA">
        <w:rPr>
          <w:sz w:val="25"/>
        </w:rPr>
        <w:t>Dovada de achitare a tarifului de autorizare sanitară conform Listei aprobate prin Ordin MS a tarifelor pentru prestațiile în domeniul sănătății publice efectuate la nivelul DSP județene și a municipiului București și de către INSP.</w:t>
      </w:r>
    </w:p>
    <w:p w14:paraId="102E2244" w14:textId="77777777" w:rsidR="00B304BA" w:rsidRPr="00971D10" w:rsidRDefault="00B304BA" w:rsidP="00B304B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4E5339D" w14:textId="77777777" w:rsidR="00B304BA" w:rsidRPr="00971D10" w:rsidRDefault="00B304BA" w:rsidP="00B304BA">
      <w:pPr>
        <w:pStyle w:val="BodyText"/>
        <w:spacing w:before="117"/>
        <w:rPr>
          <w:rFonts w:asciiTheme="minorHAnsi" w:hAnsiTheme="minorHAnsi" w:cstheme="minorHAnsi"/>
          <w:sz w:val="24"/>
          <w:szCs w:val="24"/>
        </w:rPr>
      </w:pPr>
    </w:p>
    <w:p w14:paraId="1D4DE1D5" w14:textId="77777777" w:rsidR="00270395" w:rsidRPr="00971D10" w:rsidRDefault="00270395" w:rsidP="00B304BA">
      <w:pPr>
        <w:pStyle w:val="ListParagraph"/>
        <w:tabs>
          <w:tab w:val="left" w:pos="1186"/>
        </w:tabs>
        <w:spacing w:before="3" w:line="242" w:lineRule="auto"/>
        <w:ind w:left="892" w:right="892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sectPr w:rsidR="00270395" w:rsidRPr="00971D10" w:rsidSect="00705FF1">
      <w:pgSz w:w="11900" w:h="16840"/>
      <w:pgMar w:top="500" w:right="276" w:bottom="280" w:left="141" w:header="191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8C6"/>
    <w:multiLevelType w:val="hybridMultilevel"/>
    <w:tmpl w:val="1D56E032"/>
    <w:lvl w:ilvl="0" w:tplc="741A660E">
      <w:start w:val="1"/>
      <w:numFmt w:val="lowerLetter"/>
      <w:lvlText w:val="%1)"/>
      <w:lvlJc w:val="left"/>
      <w:pPr>
        <w:ind w:left="892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5"/>
        <w:szCs w:val="25"/>
        <w:lang w:val="ro-RO" w:eastAsia="en-US" w:bidi="ar-SA"/>
      </w:rPr>
    </w:lvl>
    <w:lvl w:ilvl="1" w:tplc="C3C03C50">
      <w:numFmt w:val="bullet"/>
      <w:lvlText w:val="•"/>
      <w:lvlJc w:val="left"/>
      <w:pPr>
        <w:ind w:left="1971" w:hanging="287"/>
      </w:pPr>
      <w:rPr>
        <w:rFonts w:hint="default"/>
        <w:lang w:val="ro-RO" w:eastAsia="en-US" w:bidi="ar-SA"/>
      </w:rPr>
    </w:lvl>
    <w:lvl w:ilvl="2" w:tplc="2570AC78">
      <w:numFmt w:val="bullet"/>
      <w:lvlText w:val="•"/>
      <w:lvlJc w:val="left"/>
      <w:pPr>
        <w:ind w:left="3043" w:hanging="287"/>
      </w:pPr>
      <w:rPr>
        <w:rFonts w:hint="default"/>
        <w:lang w:val="ro-RO" w:eastAsia="en-US" w:bidi="ar-SA"/>
      </w:rPr>
    </w:lvl>
    <w:lvl w:ilvl="3" w:tplc="1E9A448E">
      <w:numFmt w:val="bullet"/>
      <w:lvlText w:val="•"/>
      <w:lvlJc w:val="left"/>
      <w:pPr>
        <w:ind w:left="4115" w:hanging="287"/>
      </w:pPr>
      <w:rPr>
        <w:rFonts w:hint="default"/>
        <w:lang w:val="ro-RO" w:eastAsia="en-US" w:bidi="ar-SA"/>
      </w:rPr>
    </w:lvl>
    <w:lvl w:ilvl="4" w:tplc="66CAAA82">
      <w:numFmt w:val="bullet"/>
      <w:lvlText w:val="•"/>
      <w:lvlJc w:val="left"/>
      <w:pPr>
        <w:ind w:left="5187" w:hanging="287"/>
      </w:pPr>
      <w:rPr>
        <w:rFonts w:hint="default"/>
        <w:lang w:val="ro-RO" w:eastAsia="en-US" w:bidi="ar-SA"/>
      </w:rPr>
    </w:lvl>
    <w:lvl w:ilvl="5" w:tplc="F244C1F6">
      <w:numFmt w:val="bullet"/>
      <w:lvlText w:val="•"/>
      <w:lvlJc w:val="left"/>
      <w:pPr>
        <w:ind w:left="6259" w:hanging="287"/>
      </w:pPr>
      <w:rPr>
        <w:rFonts w:hint="default"/>
        <w:lang w:val="ro-RO" w:eastAsia="en-US" w:bidi="ar-SA"/>
      </w:rPr>
    </w:lvl>
    <w:lvl w:ilvl="6" w:tplc="8E1686A2">
      <w:numFmt w:val="bullet"/>
      <w:lvlText w:val="•"/>
      <w:lvlJc w:val="left"/>
      <w:pPr>
        <w:ind w:left="7330" w:hanging="287"/>
      </w:pPr>
      <w:rPr>
        <w:rFonts w:hint="default"/>
        <w:lang w:val="ro-RO" w:eastAsia="en-US" w:bidi="ar-SA"/>
      </w:rPr>
    </w:lvl>
    <w:lvl w:ilvl="7" w:tplc="8CB68C76">
      <w:numFmt w:val="bullet"/>
      <w:lvlText w:val="•"/>
      <w:lvlJc w:val="left"/>
      <w:pPr>
        <w:ind w:left="8402" w:hanging="287"/>
      </w:pPr>
      <w:rPr>
        <w:rFonts w:hint="default"/>
        <w:lang w:val="ro-RO" w:eastAsia="en-US" w:bidi="ar-SA"/>
      </w:rPr>
    </w:lvl>
    <w:lvl w:ilvl="8" w:tplc="EBCA2A90">
      <w:numFmt w:val="bullet"/>
      <w:lvlText w:val="•"/>
      <w:lvlJc w:val="left"/>
      <w:pPr>
        <w:ind w:left="9474" w:hanging="287"/>
      </w:pPr>
      <w:rPr>
        <w:rFonts w:hint="default"/>
        <w:lang w:val="ro-RO" w:eastAsia="en-US" w:bidi="ar-SA"/>
      </w:rPr>
    </w:lvl>
  </w:abstractNum>
  <w:abstractNum w:abstractNumId="1" w15:restartNumberingAfterBreak="0">
    <w:nsid w:val="1B72133A"/>
    <w:multiLevelType w:val="multilevel"/>
    <w:tmpl w:val="7C30B196"/>
    <w:lvl w:ilvl="0">
      <w:start w:val="2"/>
      <w:numFmt w:val="decimal"/>
      <w:lvlText w:val="%1"/>
      <w:lvlJc w:val="left"/>
      <w:pPr>
        <w:ind w:left="1296" w:hanging="40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296" w:hanging="405"/>
      </w:pPr>
      <w:rPr>
        <w:rFonts w:hint="default"/>
        <w:spacing w:val="0"/>
        <w:w w:val="100"/>
        <w:lang w:val="ro-RO" w:eastAsia="en-US" w:bidi="ar-SA"/>
      </w:rPr>
    </w:lvl>
    <w:lvl w:ilvl="2">
      <w:numFmt w:val="bullet"/>
      <w:lvlText w:val="•"/>
      <w:lvlJc w:val="left"/>
      <w:pPr>
        <w:ind w:left="3363" w:hanging="405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4395" w:hanging="40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427" w:hanging="40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6459" w:hanging="40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7490" w:hanging="40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8522" w:hanging="40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9554" w:hanging="405"/>
      </w:pPr>
      <w:rPr>
        <w:rFonts w:hint="default"/>
        <w:lang w:val="ro-RO" w:eastAsia="en-US" w:bidi="ar-SA"/>
      </w:rPr>
    </w:lvl>
  </w:abstractNum>
  <w:abstractNum w:abstractNumId="2" w15:restartNumberingAfterBreak="0">
    <w:nsid w:val="22F82D8F"/>
    <w:multiLevelType w:val="hybridMultilevel"/>
    <w:tmpl w:val="E998ECAE"/>
    <w:lvl w:ilvl="0" w:tplc="87C415AA">
      <w:start w:val="1"/>
      <w:numFmt w:val="lowerLetter"/>
      <w:lvlText w:val="%1)"/>
      <w:lvlJc w:val="left"/>
      <w:pPr>
        <w:ind w:left="1151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5"/>
        <w:szCs w:val="25"/>
        <w:lang w:val="ro-RO" w:eastAsia="en-US" w:bidi="ar-SA"/>
      </w:rPr>
    </w:lvl>
    <w:lvl w:ilvl="1" w:tplc="6820FE7C">
      <w:numFmt w:val="bullet"/>
      <w:lvlText w:val=""/>
      <w:lvlJc w:val="left"/>
      <w:pPr>
        <w:ind w:left="1649" w:hanging="379"/>
      </w:pPr>
      <w:rPr>
        <w:rFonts w:ascii="Symbol" w:eastAsia="Symbol" w:hAnsi="Symbol" w:cs="Symbol" w:hint="default"/>
        <w:spacing w:val="0"/>
        <w:w w:val="100"/>
        <w:lang w:val="ro-RO" w:eastAsia="en-US" w:bidi="ar-SA"/>
      </w:rPr>
    </w:lvl>
    <w:lvl w:ilvl="2" w:tplc="870E8576">
      <w:numFmt w:val="bullet"/>
      <w:lvlText w:val="•"/>
      <w:lvlJc w:val="left"/>
      <w:pPr>
        <w:ind w:left="2748" w:hanging="379"/>
      </w:pPr>
      <w:rPr>
        <w:rFonts w:hint="default"/>
        <w:lang w:val="ro-RO" w:eastAsia="en-US" w:bidi="ar-SA"/>
      </w:rPr>
    </w:lvl>
    <w:lvl w:ilvl="3" w:tplc="72CEC84A">
      <w:numFmt w:val="bullet"/>
      <w:lvlText w:val="•"/>
      <w:lvlJc w:val="left"/>
      <w:pPr>
        <w:ind w:left="3857" w:hanging="379"/>
      </w:pPr>
      <w:rPr>
        <w:rFonts w:hint="default"/>
        <w:lang w:val="ro-RO" w:eastAsia="en-US" w:bidi="ar-SA"/>
      </w:rPr>
    </w:lvl>
    <w:lvl w:ilvl="4" w:tplc="55D08128">
      <w:numFmt w:val="bullet"/>
      <w:lvlText w:val="•"/>
      <w:lvlJc w:val="left"/>
      <w:pPr>
        <w:ind w:left="4966" w:hanging="379"/>
      </w:pPr>
      <w:rPr>
        <w:rFonts w:hint="default"/>
        <w:lang w:val="ro-RO" w:eastAsia="en-US" w:bidi="ar-SA"/>
      </w:rPr>
    </w:lvl>
    <w:lvl w:ilvl="5" w:tplc="3F5C238C">
      <w:numFmt w:val="bullet"/>
      <w:lvlText w:val="•"/>
      <w:lvlJc w:val="left"/>
      <w:pPr>
        <w:ind w:left="6074" w:hanging="379"/>
      </w:pPr>
      <w:rPr>
        <w:rFonts w:hint="default"/>
        <w:lang w:val="ro-RO" w:eastAsia="en-US" w:bidi="ar-SA"/>
      </w:rPr>
    </w:lvl>
    <w:lvl w:ilvl="6" w:tplc="368E4C76">
      <w:numFmt w:val="bullet"/>
      <w:lvlText w:val="•"/>
      <w:lvlJc w:val="left"/>
      <w:pPr>
        <w:ind w:left="7183" w:hanging="379"/>
      </w:pPr>
      <w:rPr>
        <w:rFonts w:hint="default"/>
        <w:lang w:val="ro-RO" w:eastAsia="en-US" w:bidi="ar-SA"/>
      </w:rPr>
    </w:lvl>
    <w:lvl w:ilvl="7" w:tplc="C44C50DA">
      <w:numFmt w:val="bullet"/>
      <w:lvlText w:val="•"/>
      <w:lvlJc w:val="left"/>
      <w:pPr>
        <w:ind w:left="8292" w:hanging="379"/>
      </w:pPr>
      <w:rPr>
        <w:rFonts w:hint="default"/>
        <w:lang w:val="ro-RO" w:eastAsia="en-US" w:bidi="ar-SA"/>
      </w:rPr>
    </w:lvl>
    <w:lvl w:ilvl="8" w:tplc="23F01766">
      <w:numFmt w:val="bullet"/>
      <w:lvlText w:val="•"/>
      <w:lvlJc w:val="left"/>
      <w:pPr>
        <w:ind w:left="9400" w:hanging="379"/>
      </w:pPr>
      <w:rPr>
        <w:rFonts w:hint="default"/>
        <w:lang w:val="ro-RO" w:eastAsia="en-US" w:bidi="ar-SA"/>
      </w:rPr>
    </w:lvl>
  </w:abstractNum>
  <w:abstractNum w:abstractNumId="3" w15:restartNumberingAfterBreak="0">
    <w:nsid w:val="38E57201"/>
    <w:multiLevelType w:val="multilevel"/>
    <w:tmpl w:val="DAAEBD68"/>
    <w:lvl w:ilvl="0">
      <w:start w:val="1"/>
      <w:numFmt w:val="upperLetter"/>
      <w:lvlText w:val="%1."/>
      <w:lvlJc w:val="left"/>
      <w:pPr>
        <w:ind w:left="1648" w:hanging="3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5"/>
        <w:szCs w:val="25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892" w:hanging="257"/>
        <w:jc w:val="left"/>
      </w:pPr>
      <w:rPr>
        <w:rFonts w:hint="default"/>
        <w:spacing w:val="0"/>
        <w:w w:val="100"/>
        <w:lang w:val="ro-RO" w:eastAsia="en-US" w:bidi="ar-SA"/>
      </w:rPr>
    </w:lvl>
    <w:lvl w:ilvl="2">
      <w:start w:val="1"/>
      <w:numFmt w:val="decimal"/>
      <w:lvlText w:val="%2.%3."/>
      <w:lvlJc w:val="left"/>
      <w:pPr>
        <w:ind w:left="1571" w:hanging="257"/>
        <w:jc w:val="right"/>
      </w:pPr>
      <w:rPr>
        <w:rFonts w:hint="default"/>
        <w:spacing w:val="0"/>
        <w:w w:val="100"/>
        <w:lang w:val="ro-RO" w:eastAsia="en-US" w:bidi="ar-SA"/>
      </w:rPr>
    </w:lvl>
    <w:lvl w:ilvl="3">
      <w:start w:val="1"/>
      <w:numFmt w:val="upperRoman"/>
      <w:lvlText w:val="%4."/>
      <w:lvlJc w:val="left"/>
      <w:pPr>
        <w:ind w:left="1859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4">
      <w:start w:val="1"/>
      <w:numFmt w:val="lowerLetter"/>
      <w:lvlText w:val="%5)"/>
      <w:lvlJc w:val="left"/>
      <w:pPr>
        <w:ind w:left="89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5">
      <w:numFmt w:val="bullet"/>
      <w:lvlText w:val=""/>
      <w:lvlJc w:val="left"/>
      <w:pPr>
        <w:ind w:left="1649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6">
      <w:numFmt w:val="bullet"/>
      <w:lvlText w:val="•"/>
      <w:lvlJc w:val="left"/>
      <w:pPr>
        <w:ind w:left="1860" w:hanging="25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900" w:hanging="25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139" w:hanging="257"/>
      </w:pPr>
      <w:rPr>
        <w:rFonts w:hint="default"/>
        <w:lang w:val="ro-RO" w:eastAsia="en-US" w:bidi="ar-SA"/>
      </w:rPr>
    </w:lvl>
  </w:abstractNum>
  <w:abstractNum w:abstractNumId="4" w15:restartNumberingAfterBreak="0">
    <w:nsid w:val="3C013ACD"/>
    <w:multiLevelType w:val="multilevel"/>
    <w:tmpl w:val="31BEB2D2"/>
    <w:lvl w:ilvl="0">
      <w:start w:val="1"/>
      <w:numFmt w:val="upperLetter"/>
      <w:lvlText w:val="%1."/>
      <w:lvlJc w:val="left"/>
      <w:pPr>
        <w:ind w:left="1648" w:hanging="3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5"/>
        <w:szCs w:val="25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892" w:hanging="257"/>
      </w:pPr>
      <w:rPr>
        <w:rFonts w:hint="default"/>
        <w:spacing w:val="0"/>
        <w:w w:val="100"/>
        <w:lang w:val="ro-RO" w:eastAsia="en-US" w:bidi="ar-SA"/>
      </w:rPr>
    </w:lvl>
    <w:lvl w:ilvl="2">
      <w:start w:val="1"/>
      <w:numFmt w:val="decimal"/>
      <w:lvlText w:val="%2.%3."/>
      <w:lvlJc w:val="left"/>
      <w:pPr>
        <w:ind w:left="1571" w:hanging="257"/>
        <w:jc w:val="right"/>
      </w:pPr>
      <w:rPr>
        <w:rFonts w:hint="default"/>
        <w:spacing w:val="0"/>
        <w:w w:val="100"/>
        <w:lang w:val="ro-RO" w:eastAsia="en-US" w:bidi="ar-SA"/>
      </w:rPr>
    </w:lvl>
    <w:lvl w:ilvl="3">
      <w:start w:val="1"/>
      <w:numFmt w:val="upperRoman"/>
      <w:lvlText w:val="%4."/>
      <w:lvlJc w:val="left"/>
      <w:pPr>
        <w:ind w:left="1859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4">
      <w:start w:val="1"/>
      <w:numFmt w:val="lowerLetter"/>
      <w:lvlText w:val="%5)"/>
      <w:lvlJc w:val="left"/>
      <w:pPr>
        <w:ind w:left="89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5">
      <w:numFmt w:val="bullet"/>
      <w:lvlText w:val=""/>
      <w:lvlJc w:val="left"/>
      <w:pPr>
        <w:ind w:left="1649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6">
      <w:numFmt w:val="bullet"/>
      <w:lvlText w:val="•"/>
      <w:lvlJc w:val="left"/>
      <w:pPr>
        <w:ind w:left="1860" w:hanging="25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900" w:hanging="25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139" w:hanging="257"/>
      </w:pPr>
      <w:rPr>
        <w:rFonts w:hint="default"/>
        <w:lang w:val="ro-RO" w:eastAsia="en-US" w:bidi="ar-SA"/>
      </w:rPr>
    </w:lvl>
  </w:abstractNum>
  <w:abstractNum w:abstractNumId="5" w15:restartNumberingAfterBreak="0">
    <w:nsid w:val="461729DB"/>
    <w:multiLevelType w:val="hybridMultilevel"/>
    <w:tmpl w:val="E102AC30"/>
    <w:lvl w:ilvl="0" w:tplc="28D6E2F4">
      <w:start w:val="1"/>
      <w:numFmt w:val="lowerLetter"/>
      <w:lvlText w:val="%1)"/>
      <w:lvlJc w:val="left"/>
      <w:pPr>
        <w:ind w:left="892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1" w:tplc="6F02FC68">
      <w:numFmt w:val="bullet"/>
      <w:lvlText w:val="•"/>
      <w:lvlJc w:val="left"/>
      <w:pPr>
        <w:ind w:left="1971" w:hanging="296"/>
      </w:pPr>
      <w:rPr>
        <w:rFonts w:hint="default"/>
        <w:lang w:val="ro-RO" w:eastAsia="en-US" w:bidi="ar-SA"/>
      </w:rPr>
    </w:lvl>
    <w:lvl w:ilvl="2" w:tplc="C1067554">
      <w:numFmt w:val="bullet"/>
      <w:lvlText w:val="•"/>
      <w:lvlJc w:val="left"/>
      <w:pPr>
        <w:ind w:left="3043" w:hanging="296"/>
      </w:pPr>
      <w:rPr>
        <w:rFonts w:hint="default"/>
        <w:lang w:val="ro-RO" w:eastAsia="en-US" w:bidi="ar-SA"/>
      </w:rPr>
    </w:lvl>
    <w:lvl w:ilvl="3" w:tplc="95EE4D36">
      <w:numFmt w:val="bullet"/>
      <w:lvlText w:val="•"/>
      <w:lvlJc w:val="left"/>
      <w:pPr>
        <w:ind w:left="4115" w:hanging="296"/>
      </w:pPr>
      <w:rPr>
        <w:rFonts w:hint="default"/>
        <w:lang w:val="ro-RO" w:eastAsia="en-US" w:bidi="ar-SA"/>
      </w:rPr>
    </w:lvl>
    <w:lvl w:ilvl="4" w:tplc="7E367796">
      <w:numFmt w:val="bullet"/>
      <w:lvlText w:val="•"/>
      <w:lvlJc w:val="left"/>
      <w:pPr>
        <w:ind w:left="5187" w:hanging="296"/>
      </w:pPr>
      <w:rPr>
        <w:rFonts w:hint="default"/>
        <w:lang w:val="ro-RO" w:eastAsia="en-US" w:bidi="ar-SA"/>
      </w:rPr>
    </w:lvl>
    <w:lvl w:ilvl="5" w:tplc="380A5A10">
      <w:numFmt w:val="bullet"/>
      <w:lvlText w:val="•"/>
      <w:lvlJc w:val="left"/>
      <w:pPr>
        <w:ind w:left="6259" w:hanging="296"/>
      </w:pPr>
      <w:rPr>
        <w:rFonts w:hint="default"/>
        <w:lang w:val="ro-RO" w:eastAsia="en-US" w:bidi="ar-SA"/>
      </w:rPr>
    </w:lvl>
    <w:lvl w:ilvl="6" w:tplc="A6A45C28">
      <w:numFmt w:val="bullet"/>
      <w:lvlText w:val="•"/>
      <w:lvlJc w:val="left"/>
      <w:pPr>
        <w:ind w:left="7330" w:hanging="296"/>
      </w:pPr>
      <w:rPr>
        <w:rFonts w:hint="default"/>
        <w:lang w:val="ro-RO" w:eastAsia="en-US" w:bidi="ar-SA"/>
      </w:rPr>
    </w:lvl>
    <w:lvl w:ilvl="7" w:tplc="DF6CF65C">
      <w:numFmt w:val="bullet"/>
      <w:lvlText w:val="•"/>
      <w:lvlJc w:val="left"/>
      <w:pPr>
        <w:ind w:left="8402" w:hanging="296"/>
      </w:pPr>
      <w:rPr>
        <w:rFonts w:hint="default"/>
        <w:lang w:val="ro-RO" w:eastAsia="en-US" w:bidi="ar-SA"/>
      </w:rPr>
    </w:lvl>
    <w:lvl w:ilvl="8" w:tplc="BB008FD8">
      <w:numFmt w:val="bullet"/>
      <w:lvlText w:val="•"/>
      <w:lvlJc w:val="left"/>
      <w:pPr>
        <w:ind w:left="9474" w:hanging="296"/>
      </w:pPr>
      <w:rPr>
        <w:rFonts w:hint="default"/>
        <w:lang w:val="ro-RO" w:eastAsia="en-US" w:bidi="ar-SA"/>
      </w:rPr>
    </w:lvl>
  </w:abstractNum>
  <w:abstractNum w:abstractNumId="6" w15:restartNumberingAfterBreak="0">
    <w:nsid w:val="566F2D27"/>
    <w:multiLevelType w:val="hybridMultilevel"/>
    <w:tmpl w:val="C04CCB76"/>
    <w:lvl w:ilvl="0" w:tplc="05D8A280">
      <w:start w:val="1"/>
      <w:numFmt w:val="lowerLetter"/>
      <w:lvlText w:val="%1)"/>
      <w:lvlJc w:val="left"/>
      <w:pPr>
        <w:ind w:left="892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1" w:tplc="893A20E6">
      <w:numFmt w:val="bullet"/>
      <w:lvlText w:val="•"/>
      <w:lvlJc w:val="left"/>
      <w:pPr>
        <w:ind w:left="1971" w:hanging="297"/>
      </w:pPr>
      <w:rPr>
        <w:rFonts w:hint="default"/>
        <w:lang w:val="ro-RO" w:eastAsia="en-US" w:bidi="ar-SA"/>
      </w:rPr>
    </w:lvl>
    <w:lvl w:ilvl="2" w:tplc="A38A94D0">
      <w:numFmt w:val="bullet"/>
      <w:lvlText w:val="•"/>
      <w:lvlJc w:val="left"/>
      <w:pPr>
        <w:ind w:left="3043" w:hanging="297"/>
      </w:pPr>
      <w:rPr>
        <w:rFonts w:hint="default"/>
        <w:lang w:val="ro-RO" w:eastAsia="en-US" w:bidi="ar-SA"/>
      </w:rPr>
    </w:lvl>
    <w:lvl w:ilvl="3" w:tplc="567A221E">
      <w:numFmt w:val="bullet"/>
      <w:lvlText w:val="•"/>
      <w:lvlJc w:val="left"/>
      <w:pPr>
        <w:ind w:left="4115" w:hanging="297"/>
      </w:pPr>
      <w:rPr>
        <w:rFonts w:hint="default"/>
        <w:lang w:val="ro-RO" w:eastAsia="en-US" w:bidi="ar-SA"/>
      </w:rPr>
    </w:lvl>
    <w:lvl w:ilvl="4" w:tplc="43463CD8">
      <w:numFmt w:val="bullet"/>
      <w:lvlText w:val="•"/>
      <w:lvlJc w:val="left"/>
      <w:pPr>
        <w:ind w:left="5187" w:hanging="297"/>
      </w:pPr>
      <w:rPr>
        <w:rFonts w:hint="default"/>
        <w:lang w:val="ro-RO" w:eastAsia="en-US" w:bidi="ar-SA"/>
      </w:rPr>
    </w:lvl>
    <w:lvl w:ilvl="5" w:tplc="AB16DCAC">
      <w:numFmt w:val="bullet"/>
      <w:lvlText w:val="•"/>
      <w:lvlJc w:val="left"/>
      <w:pPr>
        <w:ind w:left="6259" w:hanging="297"/>
      </w:pPr>
      <w:rPr>
        <w:rFonts w:hint="default"/>
        <w:lang w:val="ro-RO" w:eastAsia="en-US" w:bidi="ar-SA"/>
      </w:rPr>
    </w:lvl>
    <w:lvl w:ilvl="6" w:tplc="63A87920">
      <w:numFmt w:val="bullet"/>
      <w:lvlText w:val="•"/>
      <w:lvlJc w:val="left"/>
      <w:pPr>
        <w:ind w:left="7330" w:hanging="297"/>
      </w:pPr>
      <w:rPr>
        <w:rFonts w:hint="default"/>
        <w:lang w:val="ro-RO" w:eastAsia="en-US" w:bidi="ar-SA"/>
      </w:rPr>
    </w:lvl>
    <w:lvl w:ilvl="7" w:tplc="3E9C4102">
      <w:numFmt w:val="bullet"/>
      <w:lvlText w:val="•"/>
      <w:lvlJc w:val="left"/>
      <w:pPr>
        <w:ind w:left="8402" w:hanging="297"/>
      </w:pPr>
      <w:rPr>
        <w:rFonts w:hint="default"/>
        <w:lang w:val="ro-RO" w:eastAsia="en-US" w:bidi="ar-SA"/>
      </w:rPr>
    </w:lvl>
    <w:lvl w:ilvl="8" w:tplc="6F989586">
      <w:numFmt w:val="bullet"/>
      <w:lvlText w:val="•"/>
      <w:lvlJc w:val="left"/>
      <w:pPr>
        <w:ind w:left="9474" w:hanging="297"/>
      </w:pPr>
      <w:rPr>
        <w:rFonts w:hint="default"/>
        <w:lang w:val="ro-RO" w:eastAsia="en-US" w:bidi="ar-SA"/>
      </w:rPr>
    </w:lvl>
  </w:abstractNum>
  <w:abstractNum w:abstractNumId="7" w15:restartNumberingAfterBreak="0">
    <w:nsid w:val="589173B7"/>
    <w:multiLevelType w:val="hybridMultilevel"/>
    <w:tmpl w:val="FEFEFDF0"/>
    <w:lvl w:ilvl="0" w:tplc="72E63B18">
      <w:numFmt w:val="bullet"/>
      <w:lvlText w:val="-"/>
      <w:lvlJc w:val="left"/>
      <w:pPr>
        <w:ind w:left="89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1" w:tplc="5A02771A">
      <w:numFmt w:val="bullet"/>
      <w:lvlText w:val="•"/>
      <w:lvlJc w:val="left"/>
      <w:pPr>
        <w:ind w:left="1971" w:hanging="147"/>
      </w:pPr>
      <w:rPr>
        <w:rFonts w:hint="default"/>
        <w:lang w:val="ro-RO" w:eastAsia="en-US" w:bidi="ar-SA"/>
      </w:rPr>
    </w:lvl>
    <w:lvl w:ilvl="2" w:tplc="BE8EEF74">
      <w:numFmt w:val="bullet"/>
      <w:lvlText w:val="•"/>
      <w:lvlJc w:val="left"/>
      <w:pPr>
        <w:ind w:left="3043" w:hanging="147"/>
      </w:pPr>
      <w:rPr>
        <w:rFonts w:hint="default"/>
        <w:lang w:val="ro-RO" w:eastAsia="en-US" w:bidi="ar-SA"/>
      </w:rPr>
    </w:lvl>
    <w:lvl w:ilvl="3" w:tplc="D5B643E4">
      <w:numFmt w:val="bullet"/>
      <w:lvlText w:val="•"/>
      <w:lvlJc w:val="left"/>
      <w:pPr>
        <w:ind w:left="4115" w:hanging="147"/>
      </w:pPr>
      <w:rPr>
        <w:rFonts w:hint="default"/>
        <w:lang w:val="ro-RO" w:eastAsia="en-US" w:bidi="ar-SA"/>
      </w:rPr>
    </w:lvl>
    <w:lvl w:ilvl="4" w:tplc="E33C264A">
      <w:numFmt w:val="bullet"/>
      <w:lvlText w:val="•"/>
      <w:lvlJc w:val="left"/>
      <w:pPr>
        <w:ind w:left="5187" w:hanging="147"/>
      </w:pPr>
      <w:rPr>
        <w:rFonts w:hint="default"/>
        <w:lang w:val="ro-RO" w:eastAsia="en-US" w:bidi="ar-SA"/>
      </w:rPr>
    </w:lvl>
    <w:lvl w:ilvl="5" w:tplc="72D28336">
      <w:numFmt w:val="bullet"/>
      <w:lvlText w:val="•"/>
      <w:lvlJc w:val="left"/>
      <w:pPr>
        <w:ind w:left="6259" w:hanging="147"/>
      </w:pPr>
      <w:rPr>
        <w:rFonts w:hint="default"/>
        <w:lang w:val="ro-RO" w:eastAsia="en-US" w:bidi="ar-SA"/>
      </w:rPr>
    </w:lvl>
    <w:lvl w:ilvl="6" w:tplc="2582353C">
      <w:numFmt w:val="bullet"/>
      <w:lvlText w:val="•"/>
      <w:lvlJc w:val="left"/>
      <w:pPr>
        <w:ind w:left="7330" w:hanging="147"/>
      </w:pPr>
      <w:rPr>
        <w:rFonts w:hint="default"/>
        <w:lang w:val="ro-RO" w:eastAsia="en-US" w:bidi="ar-SA"/>
      </w:rPr>
    </w:lvl>
    <w:lvl w:ilvl="7" w:tplc="88B86186">
      <w:numFmt w:val="bullet"/>
      <w:lvlText w:val="•"/>
      <w:lvlJc w:val="left"/>
      <w:pPr>
        <w:ind w:left="8402" w:hanging="147"/>
      </w:pPr>
      <w:rPr>
        <w:rFonts w:hint="default"/>
        <w:lang w:val="ro-RO" w:eastAsia="en-US" w:bidi="ar-SA"/>
      </w:rPr>
    </w:lvl>
    <w:lvl w:ilvl="8" w:tplc="E1867954">
      <w:numFmt w:val="bullet"/>
      <w:lvlText w:val="•"/>
      <w:lvlJc w:val="left"/>
      <w:pPr>
        <w:ind w:left="9474" w:hanging="147"/>
      </w:pPr>
      <w:rPr>
        <w:rFonts w:hint="default"/>
        <w:lang w:val="ro-RO" w:eastAsia="en-US" w:bidi="ar-SA"/>
      </w:rPr>
    </w:lvl>
  </w:abstractNum>
  <w:abstractNum w:abstractNumId="8" w15:restartNumberingAfterBreak="0">
    <w:nsid w:val="5B4245EC"/>
    <w:multiLevelType w:val="hybridMultilevel"/>
    <w:tmpl w:val="409899FE"/>
    <w:lvl w:ilvl="0" w:tplc="0AB88AE2">
      <w:start w:val="1"/>
      <w:numFmt w:val="lowerLetter"/>
      <w:lvlText w:val="%1)"/>
      <w:lvlJc w:val="left"/>
      <w:pPr>
        <w:ind w:left="89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1" w:tplc="8B90A560">
      <w:numFmt w:val="bullet"/>
      <w:lvlText w:val="•"/>
      <w:lvlJc w:val="left"/>
      <w:pPr>
        <w:ind w:left="1971" w:hanging="247"/>
      </w:pPr>
      <w:rPr>
        <w:rFonts w:hint="default"/>
        <w:lang w:val="ro-RO" w:eastAsia="en-US" w:bidi="ar-SA"/>
      </w:rPr>
    </w:lvl>
    <w:lvl w:ilvl="2" w:tplc="C8D2D3AE">
      <w:numFmt w:val="bullet"/>
      <w:lvlText w:val="•"/>
      <w:lvlJc w:val="left"/>
      <w:pPr>
        <w:ind w:left="3043" w:hanging="247"/>
      </w:pPr>
      <w:rPr>
        <w:rFonts w:hint="default"/>
        <w:lang w:val="ro-RO" w:eastAsia="en-US" w:bidi="ar-SA"/>
      </w:rPr>
    </w:lvl>
    <w:lvl w:ilvl="3" w:tplc="479EE708">
      <w:numFmt w:val="bullet"/>
      <w:lvlText w:val="•"/>
      <w:lvlJc w:val="left"/>
      <w:pPr>
        <w:ind w:left="4115" w:hanging="247"/>
      </w:pPr>
      <w:rPr>
        <w:rFonts w:hint="default"/>
        <w:lang w:val="ro-RO" w:eastAsia="en-US" w:bidi="ar-SA"/>
      </w:rPr>
    </w:lvl>
    <w:lvl w:ilvl="4" w:tplc="BB1006FE">
      <w:numFmt w:val="bullet"/>
      <w:lvlText w:val="•"/>
      <w:lvlJc w:val="left"/>
      <w:pPr>
        <w:ind w:left="5187" w:hanging="247"/>
      </w:pPr>
      <w:rPr>
        <w:rFonts w:hint="default"/>
        <w:lang w:val="ro-RO" w:eastAsia="en-US" w:bidi="ar-SA"/>
      </w:rPr>
    </w:lvl>
    <w:lvl w:ilvl="5" w:tplc="BE9CE484">
      <w:numFmt w:val="bullet"/>
      <w:lvlText w:val="•"/>
      <w:lvlJc w:val="left"/>
      <w:pPr>
        <w:ind w:left="6259" w:hanging="247"/>
      </w:pPr>
      <w:rPr>
        <w:rFonts w:hint="default"/>
        <w:lang w:val="ro-RO" w:eastAsia="en-US" w:bidi="ar-SA"/>
      </w:rPr>
    </w:lvl>
    <w:lvl w:ilvl="6" w:tplc="428E8C2C">
      <w:numFmt w:val="bullet"/>
      <w:lvlText w:val="•"/>
      <w:lvlJc w:val="left"/>
      <w:pPr>
        <w:ind w:left="7330" w:hanging="247"/>
      </w:pPr>
      <w:rPr>
        <w:rFonts w:hint="default"/>
        <w:lang w:val="ro-RO" w:eastAsia="en-US" w:bidi="ar-SA"/>
      </w:rPr>
    </w:lvl>
    <w:lvl w:ilvl="7" w:tplc="18F03690">
      <w:numFmt w:val="bullet"/>
      <w:lvlText w:val="•"/>
      <w:lvlJc w:val="left"/>
      <w:pPr>
        <w:ind w:left="8402" w:hanging="247"/>
      </w:pPr>
      <w:rPr>
        <w:rFonts w:hint="default"/>
        <w:lang w:val="ro-RO" w:eastAsia="en-US" w:bidi="ar-SA"/>
      </w:rPr>
    </w:lvl>
    <w:lvl w:ilvl="8" w:tplc="A2DEA2E4">
      <w:numFmt w:val="bullet"/>
      <w:lvlText w:val="•"/>
      <w:lvlJc w:val="left"/>
      <w:pPr>
        <w:ind w:left="9474" w:hanging="247"/>
      </w:pPr>
      <w:rPr>
        <w:rFonts w:hint="default"/>
        <w:lang w:val="ro-RO" w:eastAsia="en-US" w:bidi="ar-SA"/>
      </w:rPr>
    </w:lvl>
  </w:abstractNum>
  <w:abstractNum w:abstractNumId="9" w15:restartNumberingAfterBreak="0">
    <w:nsid w:val="68B06D17"/>
    <w:multiLevelType w:val="multilevel"/>
    <w:tmpl w:val="8A5ED912"/>
    <w:lvl w:ilvl="0">
      <w:start w:val="1"/>
      <w:numFmt w:val="upperLetter"/>
      <w:lvlText w:val="%1."/>
      <w:lvlJc w:val="left"/>
      <w:pPr>
        <w:ind w:left="1648" w:hanging="3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5"/>
        <w:szCs w:val="25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892" w:hanging="257"/>
      </w:pPr>
      <w:rPr>
        <w:rFonts w:hint="default"/>
        <w:spacing w:val="0"/>
        <w:w w:val="100"/>
        <w:lang w:val="ro-RO" w:eastAsia="en-US" w:bidi="ar-SA"/>
      </w:rPr>
    </w:lvl>
    <w:lvl w:ilvl="2">
      <w:start w:val="1"/>
      <w:numFmt w:val="decimal"/>
      <w:lvlText w:val="%2.%3."/>
      <w:lvlJc w:val="left"/>
      <w:pPr>
        <w:ind w:left="1571" w:hanging="257"/>
        <w:jc w:val="right"/>
      </w:pPr>
      <w:rPr>
        <w:rFonts w:hint="default"/>
        <w:spacing w:val="0"/>
        <w:w w:val="100"/>
        <w:lang w:val="ro-RO" w:eastAsia="en-US" w:bidi="ar-SA"/>
      </w:rPr>
    </w:lvl>
    <w:lvl w:ilvl="3">
      <w:start w:val="1"/>
      <w:numFmt w:val="upperRoman"/>
      <w:lvlText w:val="%4."/>
      <w:lvlJc w:val="left"/>
      <w:pPr>
        <w:ind w:left="1859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4">
      <w:start w:val="1"/>
      <w:numFmt w:val="lowerRoman"/>
      <w:lvlText w:val="%5)"/>
      <w:lvlJc w:val="left"/>
      <w:pPr>
        <w:ind w:left="892" w:hanging="2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5">
      <w:numFmt w:val="bullet"/>
      <w:lvlText w:val=""/>
      <w:lvlJc w:val="left"/>
      <w:pPr>
        <w:ind w:left="1649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6">
      <w:numFmt w:val="bullet"/>
      <w:lvlText w:val="•"/>
      <w:lvlJc w:val="left"/>
      <w:pPr>
        <w:ind w:left="1860" w:hanging="25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900" w:hanging="25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139" w:hanging="257"/>
      </w:pPr>
      <w:rPr>
        <w:rFonts w:hint="default"/>
        <w:lang w:val="ro-RO" w:eastAsia="en-US" w:bidi="ar-SA"/>
      </w:rPr>
    </w:lvl>
  </w:abstractNum>
  <w:abstractNum w:abstractNumId="10" w15:restartNumberingAfterBreak="0">
    <w:nsid w:val="7D3B05A2"/>
    <w:multiLevelType w:val="multilevel"/>
    <w:tmpl w:val="7FD810CE"/>
    <w:lvl w:ilvl="0">
      <w:start w:val="1"/>
      <w:numFmt w:val="upperLetter"/>
      <w:lvlText w:val="%1."/>
      <w:lvlJc w:val="left"/>
      <w:pPr>
        <w:ind w:left="1648" w:hanging="3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5"/>
        <w:szCs w:val="25"/>
        <w:lang w:val="ro-RO" w:eastAsia="en-US" w:bidi="ar-SA"/>
      </w:rPr>
    </w:lvl>
    <w:lvl w:ilvl="1">
      <w:start w:val="1"/>
      <w:numFmt w:val="decimal"/>
      <w:lvlText w:val="%2."/>
      <w:lvlJc w:val="left"/>
      <w:pPr>
        <w:ind w:left="892" w:hanging="257"/>
      </w:pPr>
      <w:rPr>
        <w:rFonts w:hint="default"/>
        <w:spacing w:val="0"/>
        <w:w w:val="100"/>
        <w:lang w:val="ro-RO" w:eastAsia="en-US" w:bidi="ar-SA"/>
      </w:rPr>
    </w:lvl>
    <w:lvl w:ilvl="2">
      <w:start w:val="1"/>
      <w:numFmt w:val="decimal"/>
      <w:lvlText w:val="%2.%3."/>
      <w:lvlJc w:val="left"/>
      <w:pPr>
        <w:ind w:left="1571" w:hanging="257"/>
        <w:jc w:val="right"/>
      </w:pPr>
      <w:rPr>
        <w:rFonts w:hint="default"/>
        <w:spacing w:val="0"/>
        <w:w w:val="100"/>
        <w:lang w:val="ro-RO" w:eastAsia="en-US" w:bidi="ar-SA"/>
      </w:rPr>
    </w:lvl>
    <w:lvl w:ilvl="3">
      <w:start w:val="1"/>
      <w:numFmt w:val="upperRoman"/>
      <w:lvlText w:val="%4."/>
      <w:lvlJc w:val="left"/>
      <w:pPr>
        <w:ind w:left="1859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4">
      <w:start w:val="1"/>
      <w:numFmt w:val="lowerLetter"/>
      <w:lvlText w:val="%5)"/>
      <w:lvlJc w:val="left"/>
      <w:pPr>
        <w:ind w:left="89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5">
      <w:numFmt w:val="bullet"/>
      <w:lvlText w:val=""/>
      <w:lvlJc w:val="left"/>
      <w:pPr>
        <w:ind w:left="1649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6">
      <w:numFmt w:val="bullet"/>
      <w:lvlText w:val="•"/>
      <w:lvlJc w:val="left"/>
      <w:pPr>
        <w:ind w:left="1860" w:hanging="257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900" w:hanging="257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139" w:hanging="257"/>
      </w:pPr>
      <w:rPr>
        <w:rFonts w:hint="default"/>
        <w:lang w:val="ro-RO" w:eastAsia="en-US" w:bidi="ar-SA"/>
      </w:rPr>
    </w:lvl>
  </w:abstractNum>
  <w:abstractNum w:abstractNumId="11" w15:restartNumberingAfterBreak="0">
    <w:nsid w:val="7D404117"/>
    <w:multiLevelType w:val="hybridMultilevel"/>
    <w:tmpl w:val="81EC9C88"/>
    <w:lvl w:ilvl="0" w:tplc="B5446FAE">
      <w:start w:val="1"/>
      <w:numFmt w:val="lowerLetter"/>
      <w:lvlText w:val="%1)"/>
      <w:lvlJc w:val="left"/>
      <w:pPr>
        <w:ind w:left="89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5"/>
        <w:szCs w:val="25"/>
        <w:lang w:val="ro-RO" w:eastAsia="en-US" w:bidi="ar-SA"/>
      </w:rPr>
    </w:lvl>
    <w:lvl w:ilvl="1" w:tplc="FE5CAF06">
      <w:numFmt w:val="bullet"/>
      <w:lvlText w:val="•"/>
      <w:lvlJc w:val="left"/>
      <w:pPr>
        <w:ind w:left="1971" w:hanging="283"/>
      </w:pPr>
      <w:rPr>
        <w:rFonts w:hint="default"/>
        <w:lang w:val="ro-RO" w:eastAsia="en-US" w:bidi="ar-SA"/>
      </w:rPr>
    </w:lvl>
    <w:lvl w:ilvl="2" w:tplc="0F0C9B42">
      <w:numFmt w:val="bullet"/>
      <w:lvlText w:val="•"/>
      <w:lvlJc w:val="left"/>
      <w:pPr>
        <w:ind w:left="3043" w:hanging="283"/>
      </w:pPr>
      <w:rPr>
        <w:rFonts w:hint="default"/>
        <w:lang w:val="ro-RO" w:eastAsia="en-US" w:bidi="ar-SA"/>
      </w:rPr>
    </w:lvl>
    <w:lvl w:ilvl="3" w:tplc="DD1045D4">
      <w:numFmt w:val="bullet"/>
      <w:lvlText w:val="•"/>
      <w:lvlJc w:val="left"/>
      <w:pPr>
        <w:ind w:left="4115" w:hanging="283"/>
      </w:pPr>
      <w:rPr>
        <w:rFonts w:hint="default"/>
        <w:lang w:val="ro-RO" w:eastAsia="en-US" w:bidi="ar-SA"/>
      </w:rPr>
    </w:lvl>
    <w:lvl w:ilvl="4" w:tplc="5D24BFB8">
      <w:numFmt w:val="bullet"/>
      <w:lvlText w:val="•"/>
      <w:lvlJc w:val="left"/>
      <w:pPr>
        <w:ind w:left="5187" w:hanging="283"/>
      </w:pPr>
      <w:rPr>
        <w:rFonts w:hint="default"/>
        <w:lang w:val="ro-RO" w:eastAsia="en-US" w:bidi="ar-SA"/>
      </w:rPr>
    </w:lvl>
    <w:lvl w:ilvl="5" w:tplc="65F4C04A">
      <w:numFmt w:val="bullet"/>
      <w:lvlText w:val="•"/>
      <w:lvlJc w:val="left"/>
      <w:pPr>
        <w:ind w:left="6259" w:hanging="283"/>
      </w:pPr>
      <w:rPr>
        <w:rFonts w:hint="default"/>
        <w:lang w:val="ro-RO" w:eastAsia="en-US" w:bidi="ar-SA"/>
      </w:rPr>
    </w:lvl>
    <w:lvl w:ilvl="6" w:tplc="90989506">
      <w:numFmt w:val="bullet"/>
      <w:lvlText w:val="•"/>
      <w:lvlJc w:val="left"/>
      <w:pPr>
        <w:ind w:left="7330" w:hanging="283"/>
      </w:pPr>
      <w:rPr>
        <w:rFonts w:hint="default"/>
        <w:lang w:val="ro-RO" w:eastAsia="en-US" w:bidi="ar-SA"/>
      </w:rPr>
    </w:lvl>
    <w:lvl w:ilvl="7" w:tplc="81003BB8">
      <w:numFmt w:val="bullet"/>
      <w:lvlText w:val="•"/>
      <w:lvlJc w:val="left"/>
      <w:pPr>
        <w:ind w:left="8402" w:hanging="283"/>
      </w:pPr>
      <w:rPr>
        <w:rFonts w:hint="default"/>
        <w:lang w:val="ro-RO" w:eastAsia="en-US" w:bidi="ar-SA"/>
      </w:rPr>
    </w:lvl>
    <w:lvl w:ilvl="8" w:tplc="5FF81420">
      <w:numFmt w:val="bullet"/>
      <w:lvlText w:val="•"/>
      <w:lvlJc w:val="left"/>
      <w:pPr>
        <w:ind w:left="9474" w:hanging="283"/>
      </w:pPr>
      <w:rPr>
        <w:rFonts w:hint="default"/>
        <w:lang w:val="ro-RO" w:eastAsia="en-US" w:bidi="ar-SA"/>
      </w:rPr>
    </w:lvl>
  </w:abstractNum>
  <w:num w:numId="1" w16cid:durableId="1301492467">
    <w:abstractNumId w:val="0"/>
  </w:num>
  <w:num w:numId="2" w16cid:durableId="1527016132">
    <w:abstractNumId w:val="7"/>
  </w:num>
  <w:num w:numId="3" w16cid:durableId="1497500355">
    <w:abstractNumId w:val="2"/>
  </w:num>
  <w:num w:numId="4" w16cid:durableId="1355496273">
    <w:abstractNumId w:val="5"/>
  </w:num>
  <w:num w:numId="5" w16cid:durableId="652370959">
    <w:abstractNumId w:val="11"/>
  </w:num>
  <w:num w:numId="6" w16cid:durableId="1350837528">
    <w:abstractNumId w:val="10"/>
  </w:num>
  <w:num w:numId="7" w16cid:durableId="1730761122">
    <w:abstractNumId w:val="1"/>
  </w:num>
  <w:num w:numId="8" w16cid:durableId="7953192">
    <w:abstractNumId w:val="6"/>
  </w:num>
  <w:num w:numId="9" w16cid:durableId="740445791">
    <w:abstractNumId w:val="8"/>
  </w:num>
  <w:num w:numId="10" w16cid:durableId="1207988127">
    <w:abstractNumId w:val="4"/>
  </w:num>
  <w:num w:numId="11" w16cid:durableId="1772319414">
    <w:abstractNumId w:val="9"/>
  </w:num>
  <w:num w:numId="12" w16cid:durableId="518080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90D"/>
    <w:rsid w:val="000347F7"/>
    <w:rsid w:val="002378D4"/>
    <w:rsid w:val="00270395"/>
    <w:rsid w:val="0048482A"/>
    <w:rsid w:val="004C46DD"/>
    <w:rsid w:val="004D590D"/>
    <w:rsid w:val="005206D4"/>
    <w:rsid w:val="005354CA"/>
    <w:rsid w:val="00686576"/>
    <w:rsid w:val="00705FF1"/>
    <w:rsid w:val="0088742D"/>
    <w:rsid w:val="00971D10"/>
    <w:rsid w:val="009E2A35"/>
    <w:rsid w:val="00A62DD4"/>
    <w:rsid w:val="00B304BA"/>
    <w:rsid w:val="00CE61A7"/>
    <w:rsid w:val="00D52AEA"/>
    <w:rsid w:val="00DA320D"/>
    <w:rsid w:val="00DF3C99"/>
    <w:rsid w:val="00E26995"/>
    <w:rsid w:val="00E8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6091"/>
  <w15:chartTrackingRefBased/>
  <w15:docId w15:val="{1F1E0A0F-6413-42D3-921F-7D535EAE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9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9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9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9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9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9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9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9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9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9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9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9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9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9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9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9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D59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9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9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90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D590D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4D590D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04BA"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dspcj liri</dc:creator>
  <cp:keywords/>
  <dc:description/>
  <cp:lastModifiedBy>Dsp Cluj</cp:lastModifiedBy>
  <cp:revision>4</cp:revision>
  <cp:lastPrinted>2025-03-31T05:35:00Z</cp:lastPrinted>
  <dcterms:created xsi:type="dcterms:W3CDTF">2026-03-19T21:34:00Z</dcterms:created>
  <dcterms:modified xsi:type="dcterms:W3CDTF">2026-03-20T08:58:00Z</dcterms:modified>
</cp:coreProperties>
</file>