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27" w:rsidRPr="00380127" w:rsidRDefault="00380127" w:rsidP="00380127">
      <w:pPr>
        <w:shd w:val="clear" w:color="auto" w:fill="FFFFFF"/>
        <w:jc w:val="center"/>
        <w:rPr>
          <w:b w:val="0"/>
          <w:color w:val="000000"/>
        </w:rPr>
      </w:pPr>
      <w:r w:rsidRPr="00380127">
        <w:rPr>
          <w:bCs/>
          <w:color w:val="000000"/>
        </w:rPr>
        <w:t>DEROGAREA DE LA MĂSURA DE CARANTINARE ȘI</w:t>
      </w:r>
      <w:r w:rsidRPr="00380127">
        <w:rPr>
          <w:bCs/>
          <w:color w:val="000000"/>
        </w:rPr>
        <w:br/>
        <w:t>SUSPENDAREA TEMPORARĂ A MĂSURII DE CARANTINARE</w:t>
      </w:r>
    </w:p>
    <w:p w:rsidR="00380127" w:rsidRPr="00380127" w:rsidRDefault="00380127" w:rsidP="00380127">
      <w:pPr>
        <w:shd w:val="clear" w:color="auto" w:fill="FFFFFF"/>
        <w:rPr>
          <w:b w:val="0"/>
          <w:color w:val="000000"/>
          <w:sz w:val="27"/>
          <w:szCs w:val="27"/>
        </w:rPr>
      </w:pPr>
      <w:r w:rsidRPr="00380127">
        <w:rPr>
          <w:bCs/>
          <w:color w:val="000000"/>
          <w:sz w:val="27"/>
          <w:szCs w:val="27"/>
        </w:rPr>
        <w:t>CEREREA ȘI DOCUMENTELE JUSTIFICATIVE ALE MOTIVULUI CERERII PENTRU</w:t>
      </w:r>
      <w:r w:rsidRPr="00380127">
        <w:rPr>
          <w:bCs/>
          <w:color w:val="000000"/>
          <w:sz w:val="27"/>
          <w:szCs w:val="27"/>
        </w:rPr>
        <w:br/>
        <w:t>DEROGARE/SUSPENDARE DE LA MASURA DE CARANTINARE</w:t>
      </w:r>
      <w:r w:rsidRPr="00380127">
        <w:rPr>
          <w:b w:val="0"/>
          <w:color w:val="000000"/>
          <w:sz w:val="27"/>
          <w:szCs w:val="27"/>
        </w:rPr>
        <w:br/>
      </w:r>
      <w:r w:rsidRPr="00380127">
        <w:rPr>
          <w:bCs/>
          <w:color w:val="000000"/>
          <w:sz w:val="32"/>
          <w:szCs w:val="32"/>
        </w:rPr>
        <w:t>SE VOR TRANSMITE PRIN E-MAIL LA ADRESA: </w:t>
      </w:r>
      <w:r w:rsidRPr="00380127">
        <w:rPr>
          <w:bCs/>
          <w:color w:val="000000"/>
          <w:sz w:val="36"/>
          <w:szCs w:val="36"/>
        </w:rPr>
        <w:br/>
      </w:r>
      <w:hyperlink r:id="rId6" w:history="1">
        <w:r w:rsidRPr="00380127">
          <w:rPr>
            <w:bCs/>
            <w:color w:val="0000FF"/>
            <w:sz w:val="72"/>
            <w:szCs w:val="72"/>
            <w:u w:val="single"/>
          </w:rPr>
          <w:t>derogaricarantinacluj@gmail.com</w:t>
        </w:r>
      </w:hyperlink>
    </w:p>
    <w:p w:rsidR="00380127" w:rsidRPr="00380127" w:rsidRDefault="00380127" w:rsidP="00380127">
      <w:pPr>
        <w:shd w:val="clear" w:color="auto" w:fill="FFFFFF"/>
        <w:rPr>
          <w:b w:val="0"/>
          <w:color w:val="000000"/>
          <w:sz w:val="27"/>
          <w:szCs w:val="27"/>
        </w:rPr>
      </w:pPr>
      <w:r w:rsidRPr="00380127">
        <w:rPr>
          <w:b w:val="0"/>
          <w:color w:val="000000"/>
          <w:sz w:val="27"/>
          <w:szCs w:val="27"/>
        </w:rPr>
        <w:t>-</w:t>
      </w:r>
      <w:r w:rsidRPr="00380127">
        <w:rPr>
          <w:b w:val="0"/>
          <w:color w:val="000000"/>
          <w:sz w:val="14"/>
          <w:szCs w:val="14"/>
        </w:rPr>
        <w:t>         </w:t>
      </w:r>
      <w:r w:rsidRPr="00380127">
        <w:rPr>
          <w:b w:val="0"/>
          <w:color w:val="000000"/>
          <w:sz w:val="27"/>
          <w:szCs w:val="27"/>
        </w:rPr>
        <w:t>T</w:t>
      </w:r>
      <w:r w:rsidRPr="00380127">
        <w:rPr>
          <w:bCs/>
          <w:color w:val="000000"/>
          <w:sz w:val="27"/>
          <w:szCs w:val="27"/>
        </w:rPr>
        <w:t>OATE SOLICITARILE SE ADRESEAZA CU CEL PUTIN 24 DE ORE INAINTE DE ZIUA SI ORA SOLICITARII !</w:t>
      </w:r>
    </w:p>
    <w:p w:rsidR="00380127" w:rsidRPr="00380127" w:rsidRDefault="00380127" w:rsidP="00380127">
      <w:pPr>
        <w:shd w:val="clear" w:color="auto" w:fill="FFFFFF"/>
        <w:rPr>
          <w:b w:val="0"/>
          <w:color w:val="000000"/>
          <w:sz w:val="27"/>
          <w:szCs w:val="27"/>
        </w:rPr>
      </w:pPr>
      <w:r w:rsidRPr="00380127">
        <w:rPr>
          <w:b w:val="0"/>
          <w:color w:val="000000"/>
          <w:sz w:val="27"/>
          <w:szCs w:val="27"/>
        </w:rPr>
        <w:t>-</w:t>
      </w:r>
      <w:r w:rsidRPr="00380127">
        <w:rPr>
          <w:b w:val="0"/>
          <w:color w:val="000000"/>
          <w:sz w:val="14"/>
          <w:szCs w:val="14"/>
        </w:rPr>
        <w:t>         </w:t>
      </w:r>
      <w:r w:rsidRPr="00380127">
        <w:rPr>
          <w:b w:val="0"/>
          <w:color w:val="000000"/>
          <w:sz w:val="27"/>
          <w:szCs w:val="27"/>
        </w:rPr>
        <w:t>PERSOANELE IZOLATE ( CONFIRMATE COVID-19) </w:t>
      </w:r>
      <w:r w:rsidRPr="00380127">
        <w:rPr>
          <w:b w:val="0"/>
          <w:color w:val="000000"/>
          <w:sz w:val="27"/>
          <w:szCs w:val="27"/>
          <w:u w:val="single"/>
        </w:rPr>
        <w:t>NU POT P</w:t>
      </w:r>
      <w:r w:rsidRPr="00380127">
        <w:rPr>
          <w:b w:val="0"/>
          <w:color w:val="000000"/>
          <w:sz w:val="27"/>
          <w:szCs w:val="27"/>
          <w:u w:val="single"/>
          <w:lang w:val="ro-RO"/>
        </w:rPr>
        <w:t>Ă</w:t>
      </w:r>
      <w:r w:rsidRPr="00380127">
        <w:rPr>
          <w:b w:val="0"/>
          <w:color w:val="000000"/>
          <w:sz w:val="27"/>
          <w:szCs w:val="27"/>
          <w:u w:val="single"/>
        </w:rPr>
        <w:t>RĂSI</w:t>
      </w:r>
      <w:r w:rsidRPr="00380127">
        <w:rPr>
          <w:b w:val="0"/>
          <w:color w:val="000000"/>
          <w:sz w:val="27"/>
          <w:szCs w:val="27"/>
        </w:rPr>
        <w:t> DOMICILIUL DE IZOLARE</w:t>
      </w:r>
    </w:p>
    <w:p w:rsidR="00380127" w:rsidRPr="00380127" w:rsidRDefault="00380127" w:rsidP="00380127">
      <w:pPr>
        <w:shd w:val="clear" w:color="auto" w:fill="FFFFFF"/>
        <w:rPr>
          <w:b w:val="0"/>
          <w:color w:val="000000"/>
          <w:sz w:val="27"/>
          <w:szCs w:val="27"/>
        </w:rPr>
      </w:pPr>
      <w:r w:rsidRPr="00380127">
        <w:rPr>
          <w:b w:val="0"/>
          <w:color w:val="000000"/>
          <w:sz w:val="27"/>
          <w:szCs w:val="27"/>
        </w:rPr>
        <w:t>-</w:t>
      </w:r>
      <w:r w:rsidRPr="00380127">
        <w:rPr>
          <w:b w:val="0"/>
          <w:color w:val="000000"/>
          <w:sz w:val="14"/>
          <w:szCs w:val="14"/>
        </w:rPr>
        <w:t>         </w:t>
      </w:r>
      <w:r w:rsidRPr="00380127">
        <w:rPr>
          <w:b w:val="0"/>
          <w:color w:val="000000"/>
          <w:sz w:val="27"/>
          <w:szCs w:val="27"/>
        </w:rPr>
        <w:t>PARASIREA DOMICILIULUI DE IZOLARE INTRA SUB INCIDENTA LEGISLATIEI PENALE, RESPECTIV “ ZADARNICIREA COMBATERII BOLILOR” SI SE PEDEPSESTE CONFORM CODULUI PENAL, ART. 35</w:t>
      </w:r>
    </w:p>
    <w:p w:rsidR="00380127" w:rsidRPr="00380127" w:rsidRDefault="00380127" w:rsidP="00380127">
      <w:pPr>
        <w:shd w:val="clear" w:color="auto" w:fill="FFFFFF"/>
        <w:rPr>
          <w:b w:val="0"/>
          <w:color w:val="000000"/>
          <w:sz w:val="27"/>
          <w:szCs w:val="27"/>
        </w:rPr>
      </w:pPr>
      <w:r w:rsidRPr="00380127">
        <w:rPr>
          <w:b w:val="0"/>
          <w:color w:val="000000"/>
          <w:sz w:val="27"/>
          <w:szCs w:val="27"/>
        </w:rPr>
        <w:t>-</w:t>
      </w:r>
      <w:r w:rsidRPr="00380127">
        <w:rPr>
          <w:b w:val="0"/>
          <w:color w:val="000000"/>
          <w:sz w:val="14"/>
          <w:szCs w:val="14"/>
        </w:rPr>
        <w:t>         </w:t>
      </w:r>
      <w:r w:rsidRPr="00380127">
        <w:rPr>
          <w:b w:val="0"/>
          <w:color w:val="000000"/>
          <w:sz w:val="27"/>
          <w:szCs w:val="27"/>
        </w:rPr>
        <w:t>PERSOANELE IZOLATE NU POT PARASI DOMICILIUL PENTRU EFECTUAREA TESTULUI PENTRU INFECTIA SARS CoV-2 SI NU POT SOLICITA DEROGARI/SUSPENDARI TEMPORARE DE LA MASURA DE IZOLARE </w:t>
      </w:r>
    </w:p>
    <w:p w:rsidR="00380127" w:rsidRPr="00380127" w:rsidRDefault="00380127" w:rsidP="00380127">
      <w:pPr>
        <w:shd w:val="clear" w:color="auto" w:fill="FFFFFF"/>
        <w:rPr>
          <w:b w:val="0"/>
          <w:color w:val="000000"/>
          <w:sz w:val="27"/>
          <w:szCs w:val="27"/>
        </w:rPr>
      </w:pPr>
      <w:r w:rsidRPr="00380127">
        <w:rPr>
          <w:bCs/>
          <w:color w:val="000000"/>
          <w:sz w:val="27"/>
          <w:szCs w:val="27"/>
        </w:rPr>
        <w:t>-</w:t>
      </w:r>
      <w:r w:rsidRPr="00380127">
        <w:rPr>
          <w:bCs/>
          <w:color w:val="000000"/>
          <w:sz w:val="14"/>
          <w:szCs w:val="14"/>
        </w:rPr>
        <w:t>         </w:t>
      </w:r>
      <w:r w:rsidRPr="00380127">
        <w:rPr>
          <w:bCs/>
          <w:color w:val="000000"/>
          <w:sz w:val="27"/>
          <w:szCs w:val="27"/>
        </w:rPr>
        <w:t>PERSOANELE CARANTINATE NU POT PARASI DOMICILIUL DE CARANTINA. PENTRU SITUATII SPECIALE PRECIZATE IN LEGISLATIA INCIDENTA ESTE NECESARA APROBAREA DSP CLUJ (vezi procedura de mai jos)</w:t>
      </w:r>
    </w:p>
    <w:p w:rsidR="00380127" w:rsidRPr="00380127" w:rsidRDefault="00380127" w:rsidP="00380127">
      <w:pPr>
        <w:shd w:val="clear" w:color="auto" w:fill="FFFFFF"/>
        <w:jc w:val="center"/>
        <w:rPr>
          <w:b w:val="0"/>
          <w:color w:val="000000"/>
          <w:sz w:val="27"/>
          <w:szCs w:val="27"/>
        </w:rPr>
      </w:pPr>
      <w:r w:rsidRPr="00380127">
        <w:rPr>
          <w:bCs/>
          <w:color w:val="FF0000"/>
          <w:sz w:val="48"/>
          <w:szCs w:val="48"/>
          <w:u w:val="single"/>
        </w:rPr>
        <w:t>IMPORTANT!!!</w:t>
      </w:r>
    </w:p>
    <w:p w:rsidR="00380127" w:rsidRPr="00380127" w:rsidRDefault="00380127" w:rsidP="00380127">
      <w:pPr>
        <w:shd w:val="clear" w:color="auto" w:fill="FFFFFF"/>
        <w:rPr>
          <w:b w:val="0"/>
          <w:color w:val="000000"/>
          <w:sz w:val="27"/>
          <w:szCs w:val="27"/>
        </w:rPr>
      </w:pPr>
      <w:r w:rsidRPr="00380127">
        <w:rPr>
          <w:bCs/>
          <w:color w:val="000000"/>
          <w:sz w:val="27"/>
          <w:szCs w:val="27"/>
        </w:rPr>
        <w:t>1.</w:t>
      </w:r>
      <w:r w:rsidRPr="00380127">
        <w:rPr>
          <w:b w:val="0"/>
          <w:color w:val="000000"/>
          <w:sz w:val="14"/>
          <w:szCs w:val="14"/>
        </w:rPr>
        <w:t>     </w:t>
      </w:r>
      <w:r w:rsidRPr="00380127">
        <w:rPr>
          <w:bCs/>
          <w:color w:val="000000"/>
          <w:sz w:val="27"/>
          <w:szCs w:val="27"/>
        </w:rPr>
        <w:t>MĂSURA CARANTINĂRII PENTRU PERSOANELE CARE SOSESC DIN ȚĂRILE/ZONELE/TERITORIILE CU RISC EPIDEMIOLOGIC RIDICAT SE APLICĂ LA PUNCTELE DE TRECERE A FRONTIEREI ÎN ROMÂNIA (GRANIȚĂ/AEROPORT).</w:t>
      </w:r>
      <w:r w:rsidRPr="00380127">
        <w:rPr>
          <w:b w:val="0"/>
          <w:color w:val="000000"/>
          <w:sz w:val="27"/>
          <w:szCs w:val="27"/>
        </w:rPr>
        <w:br/>
      </w:r>
      <w:r w:rsidRPr="00380127">
        <w:rPr>
          <w:bCs/>
          <w:color w:val="000000"/>
          <w:sz w:val="27"/>
          <w:szCs w:val="27"/>
        </w:rPr>
        <w:t>2.</w:t>
      </w:r>
      <w:r w:rsidRPr="00380127">
        <w:rPr>
          <w:b w:val="0"/>
          <w:color w:val="000000"/>
          <w:sz w:val="14"/>
          <w:szCs w:val="14"/>
        </w:rPr>
        <w:t>     </w:t>
      </w:r>
      <w:r w:rsidRPr="00380127">
        <w:rPr>
          <w:bCs/>
          <w:color w:val="000000"/>
          <w:sz w:val="27"/>
          <w:szCs w:val="27"/>
          <w:u w:val="single"/>
        </w:rPr>
        <w:t>POT SOLICITA DEROGARE/SUSPENDARE A MĂSURII DE CARANTINARE DE LA DIRECȚIA DE SĂNĂTATE PUBLICĂ A JUDETULUI CLUJ NUMAI PERSOANELE CARE AU DOMICILIU DE CARANTINARE DECLARAT ÎN JUDEȚUL CLUJ.</w:t>
      </w:r>
      <w:bookmarkStart w:id="0" w:name="_GoBack"/>
      <w:bookmarkEnd w:id="0"/>
      <w:r w:rsidRPr="00380127">
        <w:rPr>
          <w:b w:val="0"/>
          <w:color w:val="000000"/>
          <w:sz w:val="27"/>
          <w:szCs w:val="27"/>
        </w:rPr>
        <w:br/>
      </w:r>
      <w:r w:rsidRPr="00380127">
        <w:rPr>
          <w:bCs/>
          <w:color w:val="000000"/>
          <w:sz w:val="27"/>
          <w:szCs w:val="27"/>
        </w:rPr>
        <w:t>3.</w:t>
      </w:r>
      <w:r w:rsidRPr="00380127">
        <w:rPr>
          <w:b w:val="0"/>
          <w:color w:val="000000"/>
          <w:sz w:val="14"/>
          <w:szCs w:val="14"/>
        </w:rPr>
        <w:t>     </w:t>
      </w:r>
      <w:r w:rsidRPr="00380127">
        <w:rPr>
          <w:bCs/>
          <w:color w:val="000000"/>
          <w:sz w:val="27"/>
          <w:szCs w:val="27"/>
          <w:u w:val="single"/>
        </w:rPr>
        <w:t>EXCEPȚIILE DE LA CARANTINARE POT FI ACORDATE DE DSP CLUJ ÎN AEROPORTUL INTERNAȚIONAL ”AVRAM IANCU” CLUJ-NAPOCA NUMAI DACĂ SE PREZINTĂ DOCUMENTELE SOLICITATE ÎN FUNCȚIE DE CRITERIUL EXCEPTAT.</w:t>
      </w:r>
      <w:r w:rsidRPr="00380127">
        <w:rPr>
          <w:b w:val="0"/>
          <w:color w:val="000000"/>
          <w:sz w:val="27"/>
          <w:szCs w:val="27"/>
        </w:rPr>
        <w:br/>
      </w:r>
      <w:r w:rsidRPr="00380127">
        <w:rPr>
          <w:bCs/>
          <w:color w:val="000000"/>
          <w:sz w:val="27"/>
          <w:szCs w:val="27"/>
        </w:rPr>
        <w:t>4.</w:t>
      </w:r>
      <w:r w:rsidRPr="00380127">
        <w:rPr>
          <w:b w:val="0"/>
          <w:color w:val="000000"/>
          <w:sz w:val="14"/>
          <w:szCs w:val="14"/>
        </w:rPr>
        <w:t>     </w:t>
      </w:r>
      <w:r w:rsidRPr="00380127">
        <w:rPr>
          <w:bCs/>
          <w:color w:val="000000"/>
          <w:sz w:val="27"/>
          <w:szCs w:val="27"/>
        </w:rPr>
        <w:t>PERSOANELE CARE SUNT CARANTINATE ÎN AEROPORTUL CLUJ, DAR ÎȘI ALEG DOMICILIU DE CARANTINĂ DIN ALT JUDEȚ, SE ADRESEAZĂ PENTRU DEROGĂRI /SUSPENDĂRI ALE MĂSURII DE CARANTINARE LA CJCCI SAU DSP DIN JUDEȚUL RESPECTIV.</w:t>
      </w:r>
    </w:p>
    <w:p w:rsidR="000376D7" w:rsidRDefault="000376D7"/>
    <w:sectPr w:rsidR="000376D7" w:rsidSect="00A04B05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87" w:rsidRDefault="007E5487" w:rsidP="000C3816">
      <w:r>
        <w:separator/>
      </w:r>
    </w:p>
  </w:endnote>
  <w:endnote w:type="continuationSeparator" w:id="0">
    <w:p w:rsidR="007E5487" w:rsidRDefault="007E5487" w:rsidP="000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87" w:rsidRDefault="007E5487" w:rsidP="000C3816">
      <w:r>
        <w:separator/>
      </w:r>
    </w:p>
  </w:footnote>
  <w:footnote w:type="continuationSeparator" w:id="0">
    <w:p w:rsidR="007E5487" w:rsidRDefault="007E5487" w:rsidP="000C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B1"/>
    <w:rsid w:val="000376D7"/>
    <w:rsid w:val="000C3816"/>
    <w:rsid w:val="001121AC"/>
    <w:rsid w:val="002F3D84"/>
    <w:rsid w:val="00380127"/>
    <w:rsid w:val="0042002D"/>
    <w:rsid w:val="007D6788"/>
    <w:rsid w:val="007E5487"/>
    <w:rsid w:val="00A04B05"/>
    <w:rsid w:val="00A22351"/>
    <w:rsid w:val="00A702B1"/>
    <w:rsid w:val="00B04B2C"/>
    <w:rsid w:val="00B973F2"/>
    <w:rsid w:val="00C60ADC"/>
    <w:rsid w:val="00DA50F2"/>
    <w:rsid w:val="00E02366"/>
    <w:rsid w:val="00E45942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D2F1"/>
  <w15:chartTrackingRefBased/>
  <w15:docId w15:val="{E980F873-9CC2-4599-92DB-1A21563F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6D7"/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0376D7"/>
    <w:pPr>
      <w:spacing w:line="360" w:lineRule="auto"/>
      <w:ind w:firstLine="360"/>
    </w:pPr>
    <w:rPr>
      <w:sz w:val="32"/>
      <w:szCs w:val="20"/>
    </w:rPr>
  </w:style>
  <w:style w:type="paragraph" w:styleId="Header">
    <w:name w:val="header"/>
    <w:basedOn w:val="Normal"/>
    <w:rsid w:val="000376D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A22351"/>
    <w:rPr>
      <w:color w:val="0000FF"/>
      <w:u w:val="single"/>
    </w:rPr>
  </w:style>
  <w:style w:type="paragraph" w:styleId="Footer">
    <w:name w:val="footer"/>
    <w:basedOn w:val="Normal"/>
    <w:link w:val="FooterChar"/>
    <w:rsid w:val="000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816"/>
    <w:rPr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7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ogaricarantinacluj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</Template>
  <TotalTime>50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1886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mailto:dirmanagement@dspcluj.ro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cp:lastModifiedBy>user</cp:lastModifiedBy>
  <cp:revision>1</cp:revision>
  <cp:lastPrinted>2021-05-17T08:08:00Z</cp:lastPrinted>
  <dcterms:created xsi:type="dcterms:W3CDTF">2021-05-17T07:07:00Z</dcterms:created>
  <dcterms:modified xsi:type="dcterms:W3CDTF">2021-05-17T09:30:00Z</dcterms:modified>
</cp:coreProperties>
</file>