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47" w:rsidRDefault="00BA384B" w:rsidP="00BA384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E46047" w:rsidRDefault="00E46047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6047" w:rsidRDefault="00E46047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6047" w:rsidRDefault="00E46047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675BA" w:rsidRDefault="00A675BA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675BA" w:rsidRDefault="00A675BA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675BA" w:rsidRDefault="00A675BA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753" w:tblpY="-674"/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"/>
        <w:gridCol w:w="8634"/>
      </w:tblGrid>
      <w:tr w:rsidR="00A675BA" w:rsidRPr="00A675BA" w:rsidTr="0064264A">
        <w:trPr>
          <w:trHeight w:val="1647"/>
        </w:trPr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A" w:rsidRPr="00A675BA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en-US" w:bidi="hi-IN"/>
              </w:rPr>
            </w:pPr>
            <w:r w:rsidRPr="00A675B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63DF0A" wp14:editId="1B704F96">
                  <wp:extent cx="7429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  <w:t>MINISTERUL SĂNĂTĂŢII</w:t>
            </w: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  <w:t>DIRECŢIA DE SĂNĂTATE PUBLICĂ A JUDEŢULUI CLUJ</w:t>
            </w: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pt-BR"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lang w:val="pt-BR" w:eastAsia="zh-CN" w:bidi="hi-IN"/>
              </w:rPr>
              <w:t xml:space="preserve">Cluj-Napoca, 400158, Str. </w:t>
            </w:r>
            <w:r w:rsidRPr="00303451">
              <w:rPr>
                <w:rFonts w:ascii="Times New Roman" w:eastAsia="SimSun" w:hAnsi="Times New Roman" w:cs="Times New Roman"/>
                <w:b/>
                <w:lang w:val="it-IT" w:eastAsia="zh-CN" w:bidi="hi-IN"/>
              </w:rPr>
              <w:t>Constanţa nr. 5, etaj I;</w:t>
            </w: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val="it-IT"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kern w:val="3"/>
                <w:lang w:val="it-IT" w:eastAsia="zh-CN" w:bidi="hi-IN"/>
              </w:rPr>
              <w:t>Telefon: 0040 - 264-433645; Fax: 0040 - 264-530388;</w:t>
            </w: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  <w:t xml:space="preserve">Web : www.dspcluj.ro; E-mail : </w:t>
            </w:r>
            <w:hyperlink r:id="rId7" w:history="1">
              <w:r w:rsidRPr="00303451">
                <w:rPr>
                  <w:rFonts w:ascii="Times New Roman" w:eastAsia="SimSun" w:hAnsi="Times New Roman" w:cs="Times New Roman"/>
                  <w:b/>
                  <w:kern w:val="3"/>
                  <w:lang w:val="pt-BR" w:eastAsia="zh-CN" w:bidi="hi-IN"/>
                </w:rPr>
                <w:t>dspj.cluj@dspcluj.ro</w:t>
              </w:r>
            </w:hyperlink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</w:pP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303451">
              <w:rPr>
                <w:rFonts w:ascii="Times New Roman" w:eastAsia="SimSun" w:hAnsi="Times New Roman" w:cs="Times New Roman"/>
                <w:b/>
                <w:kern w:val="3"/>
                <w:lang w:val="pt-BR" w:eastAsia="zh-CN" w:bidi="hi-IN"/>
              </w:rPr>
              <w:t>Nr.</w:t>
            </w:r>
            <w:r w:rsidRPr="00303451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înreg.</w:t>
            </w:r>
          </w:p>
          <w:p w:rsidR="00A675BA" w:rsidRPr="00303451" w:rsidRDefault="00A675BA" w:rsidP="00A67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pt-BR" w:eastAsia="en-US" w:bidi="hi-IN"/>
              </w:rPr>
            </w:pPr>
          </w:p>
        </w:tc>
      </w:tr>
    </w:tbl>
    <w:p w:rsidR="00A675BA" w:rsidRDefault="00A675BA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675BA" w:rsidRDefault="00A675BA" w:rsidP="00E4604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B3982" w:rsidRDefault="00DB3982" w:rsidP="00E46047">
      <w:pPr>
        <w:ind w:left="540" w:right="270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</w:p>
    <w:p w:rsidR="00A675BA" w:rsidRDefault="00A675BA" w:rsidP="00A675BA">
      <w:pPr>
        <w:rPr>
          <w:rFonts w:ascii="Times New Roman" w:eastAsia="Calibri" w:hAnsi="Times New Roman" w:cs="Times New Roman"/>
          <w:b/>
          <w:bCs/>
          <w:sz w:val="20"/>
          <w:szCs w:val="20"/>
          <w:lang w:val="pt-BR" w:eastAsia="en-US"/>
        </w:rPr>
      </w:pPr>
    </w:p>
    <w:p w:rsidR="00FE1116" w:rsidRDefault="00FE1116" w:rsidP="00A675BA">
      <w:pPr>
        <w:rPr>
          <w:rFonts w:ascii="Times New Roman" w:eastAsia="Calibri" w:hAnsi="Times New Roman" w:cs="Times New Roman"/>
          <w:b/>
          <w:bCs/>
          <w:sz w:val="20"/>
          <w:szCs w:val="20"/>
          <w:lang w:val="pt-BR" w:eastAsia="en-US"/>
        </w:rPr>
      </w:pPr>
    </w:p>
    <w:p w:rsidR="00A675BA" w:rsidRPr="007A699B" w:rsidRDefault="00A675BA" w:rsidP="00A675BA">
      <w:pPr>
        <w:jc w:val="both"/>
        <w:rPr>
          <w:rFonts w:ascii="Times New Roman" w:eastAsia="Calibri" w:hAnsi="Times New Roman" w:cs="Times New Roman"/>
          <w:b/>
          <w:lang w:val="pt-BR" w:eastAsia="en-US"/>
        </w:rPr>
      </w:pPr>
      <w:r w:rsidRPr="007A699B">
        <w:rPr>
          <w:rFonts w:ascii="Times New Roman" w:eastAsia="Calibri" w:hAnsi="Times New Roman" w:cs="Times New Roman"/>
          <w:b/>
          <w:bCs/>
          <w:lang w:val="pt-BR" w:eastAsia="en-US"/>
        </w:rPr>
        <w:t xml:space="preserve">             Către mass media locală,</w:t>
      </w:r>
    </w:p>
    <w:p w:rsidR="00A675BA" w:rsidRPr="007A699B" w:rsidRDefault="00A675BA" w:rsidP="00A675BA">
      <w:pPr>
        <w:jc w:val="both"/>
        <w:rPr>
          <w:rFonts w:ascii="Times New Roman" w:eastAsia="Calibri" w:hAnsi="Times New Roman" w:cs="Times New Roman"/>
          <w:b/>
          <w:bCs/>
          <w:lang w:val="pt-BR" w:eastAsia="en-US"/>
        </w:rPr>
      </w:pPr>
      <w:r w:rsidRPr="007A699B">
        <w:rPr>
          <w:rFonts w:ascii="Times New Roman" w:eastAsia="Calibri" w:hAnsi="Times New Roman" w:cs="Times New Roman"/>
          <w:b/>
          <w:bCs/>
          <w:lang w:val="pt-BR" w:eastAsia="en-US"/>
        </w:rPr>
        <w:t xml:space="preserve">            Alăturat vă trimitem un material referitor la Ziua Nationala fara Tutun-</w:t>
      </w:r>
      <w:r w:rsidR="001D140C" w:rsidRPr="007A699B">
        <w:rPr>
          <w:rFonts w:ascii="Times New Roman" w:eastAsia="Calibri" w:hAnsi="Times New Roman" w:cs="Times New Roman"/>
          <w:b/>
          <w:bCs/>
          <w:lang w:val="pt-BR" w:eastAsia="en-US"/>
        </w:rPr>
        <w:t xml:space="preserve"> 16 noiembrie</w:t>
      </w:r>
      <w:r w:rsidRPr="007A699B">
        <w:rPr>
          <w:rFonts w:ascii="Times New Roman" w:eastAsia="Calibri" w:hAnsi="Times New Roman" w:cs="Times New Roman"/>
          <w:b/>
          <w:bCs/>
          <w:lang w:val="pt-BR" w:eastAsia="en-US"/>
        </w:rPr>
        <w:t xml:space="preserve"> 2017, pe care vă rugăm să-l   publicati in ziarul Dumneavoastră sau să-l difuzati in emisiunile Dumneavoastră, având in vedere importanta informării populatiei cu privire la aceasta temă.</w:t>
      </w:r>
    </w:p>
    <w:p w:rsidR="00E46047" w:rsidRPr="001C04C0" w:rsidRDefault="00E46047" w:rsidP="00E46047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noProof/>
          <w:color w:val="000000"/>
        </w:rPr>
      </w:pPr>
    </w:p>
    <w:p w:rsidR="007A699B" w:rsidRPr="007A699B" w:rsidRDefault="00E46047" w:rsidP="00E46047">
      <w:pPr>
        <w:ind w:left="540" w:right="27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          Direcţia de Sănătate Publică în par</w:t>
      </w:r>
      <w:r w:rsidR="007A699B" w:rsidRPr="007A699B">
        <w:rPr>
          <w:rFonts w:ascii="Times New Roman" w:hAnsi="Times New Roman" w:cs="Times New Roman"/>
          <w:noProof/>
          <w:sz w:val="24"/>
          <w:szCs w:val="24"/>
        </w:rPr>
        <w:t xml:space="preserve">teneriat cu Inspectoratul Şcolar, </w:t>
      </w:r>
      <w:r w:rsidR="00683715" w:rsidRPr="007A699B">
        <w:rPr>
          <w:rFonts w:ascii="Times New Roman" w:hAnsi="Times New Roman" w:cs="Times New Roman"/>
          <w:noProof/>
          <w:sz w:val="24"/>
          <w:szCs w:val="24"/>
        </w:rPr>
        <w:t>Societatea de Cancer Cluj</w:t>
      </w:r>
      <w:r w:rsidR="007A699B" w:rsidRPr="007A699B">
        <w:rPr>
          <w:rFonts w:ascii="Times New Roman" w:hAnsi="Times New Roman" w:cs="Times New Roman"/>
          <w:noProof/>
          <w:sz w:val="24"/>
          <w:szCs w:val="24"/>
        </w:rPr>
        <w:t xml:space="preserve"> si Organizatia Studentilor Medicinisti Cluj</w:t>
      </w:r>
      <w:r w:rsidR="00683715" w:rsidRPr="007A699B">
        <w:rPr>
          <w:rFonts w:ascii="Times New Roman" w:hAnsi="Times New Roman" w:cs="Times New Roman"/>
          <w:noProof/>
          <w:sz w:val="24"/>
          <w:szCs w:val="24"/>
        </w:rPr>
        <w:t>,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08D0" w:rsidRPr="007A699B">
        <w:rPr>
          <w:rFonts w:ascii="Times New Roman" w:hAnsi="Times New Roman" w:cs="Times New Roman"/>
          <w:noProof/>
          <w:sz w:val="24"/>
          <w:szCs w:val="24"/>
        </w:rPr>
        <w:t xml:space="preserve">marchează </w:t>
      </w:r>
      <w:r w:rsidR="00FE1D32" w:rsidRPr="007A699B">
        <w:rPr>
          <w:rFonts w:ascii="Times New Roman" w:hAnsi="Times New Roman" w:cs="Times New Roman"/>
          <w:noProof/>
          <w:sz w:val="24"/>
          <w:szCs w:val="24"/>
        </w:rPr>
        <w:t>în data de 16 noiembrie 2017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A69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Ziua Naţională fără Tutun </w:t>
      </w: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 xml:space="preserve">şi 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organizează în perioada </w:t>
      </w:r>
      <w:r w:rsidR="00E308D0" w:rsidRPr="007A699B">
        <w:rPr>
          <w:rFonts w:ascii="Times New Roman" w:hAnsi="Times New Roman" w:cs="Times New Roman"/>
          <w:noProof/>
          <w:sz w:val="24"/>
          <w:szCs w:val="24"/>
        </w:rPr>
        <w:t>16</w:t>
      </w:r>
      <w:r w:rsidR="00FE1D32" w:rsidRPr="007A699B">
        <w:rPr>
          <w:rFonts w:ascii="Times New Roman" w:hAnsi="Times New Roman" w:cs="Times New Roman"/>
          <w:noProof/>
          <w:sz w:val="24"/>
          <w:szCs w:val="24"/>
        </w:rPr>
        <w:t xml:space="preserve"> noiembrie - 30 noiembrie 2017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3982" w:rsidRPr="007A699B">
        <w:rPr>
          <w:rFonts w:ascii="Times New Roman" w:hAnsi="Times New Roman" w:cs="Times New Roman"/>
          <w:b/>
          <w:bCs/>
          <w:noProof/>
          <w:sz w:val="24"/>
          <w:szCs w:val="24"/>
        </w:rPr>
        <w:t>c</w:t>
      </w:r>
      <w:r w:rsidRPr="007A69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ampania „Învinge dependența de tutun! Recâștigă-ți sănătatea!” </w:t>
      </w:r>
      <w:r w:rsidR="007A699B" w:rsidRPr="007A699B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:rsidR="00E46047" w:rsidRPr="007A699B" w:rsidRDefault="00E46047" w:rsidP="00E46047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Ziua Naţională fără Tutun, marcată în fiecare an în a 3-a zi de joi a lunii noiembrie, </w:t>
      </w: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>oferă cadrul informării şi sensibilizării populaţiei cu privire la riscurile generate de consumul de tutun, precum şi a populaţiei nefumătoare cu privire la riscurile la care se supune pr</w:t>
      </w:r>
      <w:r w:rsidR="001C7534" w:rsidRPr="007A699B">
        <w:rPr>
          <w:rFonts w:ascii="Times New Roman" w:hAnsi="Times New Roman" w:cs="Times New Roman"/>
          <w:bCs/>
          <w:noProof/>
          <w:sz w:val="24"/>
          <w:szCs w:val="24"/>
        </w:rPr>
        <w:t>in inhalarea fumului de ţigară -</w:t>
      </w: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 xml:space="preserve"> aşa numitul “fumat pasiv” </w:t>
      </w:r>
    </w:p>
    <w:p w:rsidR="00216E0E" w:rsidRPr="007A699B" w:rsidRDefault="00E46047" w:rsidP="00216E0E">
      <w:pPr>
        <w:tabs>
          <w:tab w:val="left" w:pos="900"/>
        </w:tabs>
        <w:ind w:left="540" w:right="270"/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Campania are ca </w:t>
      </w:r>
      <w:r w:rsidRPr="007A699B">
        <w:rPr>
          <w:rFonts w:ascii="Times New Roman" w:hAnsi="Times New Roman" w:cs="Times New Roman"/>
          <w:noProof/>
          <w:sz w:val="24"/>
          <w:szCs w:val="24"/>
        </w:rPr>
        <w:t>obiective</w:t>
      </w:r>
      <w:r w:rsidR="00A03A81" w:rsidRPr="007A699B">
        <w:rPr>
          <w:rFonts w:ascii="Times New Roman" w:hAnsi="Times New Roman" w:cs="Times New Roman"/>
          <w:noProof/>
          <w:sz w:val="24"/>
          <w:szCs w:val="24"/>
        </w:rPr>
        <w:t>: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A699B">
        <w:rPr>
          <w:rFonts w:ascii="Times New Roman" w:eastAsia="Wingdings-Regular" w:hAnsi="Times New Roman" w:cs="Times New Roman"/>
          <w:noProof/>
          <w:sz w:val="24"/>
          <w:szCs w:val="24"/>
        </w:rPr>
        <w:t>informarea şi  conştientizare</w:t>
      </w:r>
      <w:r w:rsidR="00FE07DE" w:rsidRPr="007A699B">
        <w:rPr>
          <w:rFonts w:ascii="Times New Roman" w:eastAsia="Wingdings-Regular" w:hAnsi="Times New Roman" w:cs="Times New Roman"/>
          <w:noProof/>
          <w:sz w:val="24"/>
          <w:szCs w:val="24"/>
        </w:rPr>
        <w:t xml:space="preserve">a populaţiei  asupra  riscurilor </w:t>
      </w:r>
      <w:r w:rsidR="00A03A81" w:rsidRPr="007A699B">
        <w:rPr>
          <w:rFonts w:ascii="Times New Roman" w:eastAsia="Wingdings-Regular" w:hAnsi="Times New Roman" w:cs="Times New Roman"/>
          <w:noProof/>
          <w:sz w:val="24"/>
          <w:szCs w:val="24"/>
        </w:rPr>
        <w:t xml:space="preserve"> asociat</w:t>
      </w:r>
      <w:r w:rsidR="001C7534" w:rsidRPr="007A699B">
        <w:rPr>
          <w:rFonts w:ascii="Times New Roman" w:eastAsia="Wingdings-Regular" w:hAnsi="Times New Roman" w:cs="Times New Roman"/>
          <w:noProof/>
          <w:sz w:val="24"/>
          <w:szCs w:val="24"/>
        </w:rPr>
        <w:t>.</w:t>
      </w:r>
      <w:r w:rsidR="00A03A81" w:rsidRPr="007A699B">
        <w:rPr>
          <w:rFonts w:ascii="Times New Roman" w:eastAsia="Wingdings-Regular" w:hAnsi="Times New Roman" w:cs="Times New Roman"/>
          <w:noProof/>
          <w:sz w:val="24"/>
          <w:szCs w:val="24"/>
        </w:rPr>
        <w:t xml:space="preserve"> consumului de tutun, </w:t>
      </w:r>
      <w:r w:rsidRPr="007A699B">
        <w:rPr>
          <w:rFonts w:ascii="Times New Roman" w:hAnsi="Times New Roman" w:cs="Times New Roman"/>
          <w:iCs/>
          <w:noProof/>
          <w:sz w:val="24"/>
          <w:szCs w:val="24"/>
        </w:rPr>
        <w:t xml:space="preserve">creşterea numărului de persoane care nu încep să fumeze şi a celor care </w:t>
      </w:r>
      <w:r w:rsidR="00216E0E" w:rsidRPr="007A699B">
        <w:rPr>
          <w:rFonts w:ascii="Times New Roman" w:hAnsi="Times New Roman" w:cs="Times New Roman"/>
          <w:noProof/>
          <w:sz w:val="24"/>
          <w:szCs w:val="24"/>
        </w:rPr>
        <w:t>renunţă la fumat precum ş</w:t>
      </w:r>
      <w:r w:rsidR="00A03A81" w:rsidRPr="007A699B">
        <w:rPr>
          <w:rFonts w:ascii="Times New Roman" w:hAnsi="Times New Roman" w:cs="Times New Roman"/>
          <w:noProof/>
          <w:sz w:val="24"/>
          <w:szCs w:val="24"/>
        </w:rPr>
        <w:t>i</w:t>
      </w: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>protecţia faţă de  expunerea la fumul de tutun.</w:t>
      </w:r>
    </w:p>
    <w:p w:rsidR="007A699B" w:rsidRPr="007A699B" w:rsidRDefault="007A699B" w:rsidP="00216E0E">
      <w:pPr>
        <w:tabs>
          <w:tab w:val="left" w:pos="900"/>
        </w:tabs>
        <w:ind w:left="540" w:right="270"/>
        <w:contextualSpacing/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</w:pPr>
      <w:r w:rsidRPr="007A699B">
        <w:rPr>
          <w:rFonts w:ascii="Times New Roman" w:hAnsi="Times New Roman" w:cs="Times New Roman"/>
          <w:bCs/>
          <w:noProof/>
          <w:sz w:val="24"/>
          <w:szCs w:val="24"/>
        </w:rPr>
        <w:t xml:space="preserve">          </w:t>
      </w:r>
      <w:r w:rsidR="00E46047" w:rsidRPr="007A699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16E0E" w:rsidRPr="007A699B">
        <w:rPr>
          <w:rFonts w:ascii="Times New Roman" w:hAnsi="Times New Roman" w:cs="Times New Roman"/>
          <w:bCs/>
          <w:noProof/>
          <w:sz w:val="24"/>
          <w:szCs w:val="24"/>
        </w:rPr>
        <w:t>Î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n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 </w:t>
      </w:r>
      <w:r w:rsidR="00E46047" w:rsidRPr="007A699B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pt-BR"/>
        </w:rPr>
        <w:t>România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, se fumează zilnic peste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 </w:t>
      </w:r>
      <w:r w:rsidR="00E46047" w:rsidRPr="007A699B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pt-BR"/>
        </w:rPr>
        <w:t>5 milioane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pt-BR"/>
        </w:rPr>
        <w:t> </w:t>
      </w:r>
      <w:r w:rsidR="00650334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 xml:space="preserve">de pachete de ţigări, </w:t>
      </w:r>
      <w:r w:rsidR="00D4486D" w:rsidRPr="007A699B">
        <w:rPr>
          <w:rFonts w:ascii="Times New Roman" w:hAnsi="Times New Roman" w:cs="Times New Roman"/>
          <w:noProof/>
          <w:sz w:val="24"/>
          <w:szCs w:val="24"/>
        </w:rPr>
        <w:t xml:space="preserve">cu o  prevalenţa a fumatului de </w:t>
      </w:r>
      <w:r w:rsidR="00D4486D" w:rsidRPr="007A699B">
        <w:rPr>
          <w:rFonts w:ascii="Times New Roman" w:hAnsi="Times New Roman" w:cs="Times New Roman"/>
          <w:b/>
          <w:noProof/>
          <w:sz w:val="24"/>
          <w:szCs w:val="24"/>
        </w:rPr>
        <w:t>28%</w:t>
      </w:r>
      <w:r w:rsidR="00D4486D" w:rsidRPr="007A699B">
        <w:rPr>
          <w:rFonts w:ascii="Times New Roman" w:hAnsi="Times New Roman" w:cs="Times New Roman"/>
          <w:noProof/>
          <w:sz w:val="24"/>
          <w:szCs w:val="24"/>
        </w:rPr>
        <w:t xml:space="preserve">  in randul celor cu varsta peste 15 ani</w:t>
      </w:r>
      <w:r w:rsidR="00216E0E" w:rsidRPr="007A699B">
        <w:rPr>
          <w:rFonts w:ascii="Times New Roman" w:hAnsi="Times New Roman" w:cs="Times New Roman"/>
          <w:noProof/>
          <w:sz w:val="24"/>
          <w:szCs w:val="24"/>
        </w:rPr>
        <w:t>,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 xml:space="preserve"> iar aproximativ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 </w:t>
      </w:r>
      <w:r w:rsidR="00E46047" w:rsidRPr="007A699B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pt-BR"/>
        </w:rPr>
        <w:t>85%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 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dintre pacienţii cu cancer bronhopulmonar sunt fumători, potrivit</w:t>
      </w:r>
      <w:r w:rsidR="00E46047" w:rsidRPr="007A699B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 </w:t>
      </w:r>
      <w:r w:rsidR="00E46047" w:rsidRPr="007A699B">
        <w:rPr>
          <w:rStyle w:val="Strong"/>
          <w:rFonts w:ascii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AFAFA"/>
          <w:lang w:val="pt-BR"/>
        </w:rPr>
        <w:t>Societăţii Române de Pneumologie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>.</w:t>
      </w:r>
      <w:r w:rsidR="00216E0E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 xml:space="preserve"> </w:t>
      </w:r>
      <w:r w:rsidR="008D688E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 xml:space="preserve">In România, morbiditatea atribuită exclusiv fumatului indică 43% dintre diagnosticele de boli respiratorii, 33% dintre diagnosticele de cancer şi 13% dintre diagnosticele de boli cardiovasculare. </w:t>
      </w:r>
    </w:p>
    <w:p w:rsidR="00216E0E" w:rsidRPr="007A699B" w:rsidRDefault="00164C4C" w:rsidP="00216E0E">
      <w:pPr>
        <w:tabs>
          <w:tab w:val="left" w:pos="900"/>
        </w:tabs>
        <w:ind w:left="540" w:right="270"/>
        <w:contextualSpacing/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</w:pPr>
      <w:r w:rsidRPr="007A699B">
        <w:rPr>
          <w:rFonts w:ascii="Times New Roman" w:hAnsi="Times New Roman" w:cs="Times New Roman"/>
          <w:noProof/>
          <w:sz w:val="24"/>
          <w:szCs w:val="24"/>
        </w:rPr>
        <w:t xml:space="preserve">Conform </w:t>
      </w:r>
      <w:r w:rsidRPr="007A699B">
        <w:rPr>
          <w:rFonts w:ascii="Times New Roman" w:hAnsi="Times New Roman" w:cs="Times New Roman"/>
          <w:b/>
          <w:noProof/>
          <w:sz w:val="24"/>
          <w:szCs w:val="24"/>
        </w:rPr>
        <w:t>Eurobarometrului 2017</w:t>
      </w:r>
      <w:r w:rsidR="00620C23" w:rsidRPr="007A699B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 xml:space="preserve"> </w:t>
      </w:r>
      <w:r w:rsidR="00620C23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</w:t>
      </w:r>
      <w:r w:rsidR="00216E0E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>rocentul tinerilor care se apucă</w:t>
      </w:r>
      <w:r w:rsidR="00620C23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de fumat, respectiv cei din categoria de vârsta 15 - 24 de ani, a crescut de la 25%, cât era în 2014, la 29% în 2017</w:t>
      </w:r>
      <w:r w:rsidR="00216E0E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620C23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E46047" w:rsidRPr="007A699B">
        <w:rPr>
          <w:rFonts w:ascii="Times New Roman" w:hAnsi="Times New Roman" w:cs="Times New Roman"/>
          <w:noProof/>
          <w:sz w:val="24"/>
          <w:szCs w:val="24"/>
          <w:shd w:val="clear" w:color="auto" w:fill="FAFAFA"/>
          <w:lang w:val="pt-BR"/>
        </w:rPr>
        <w:t xml:space="preserve"> </w:t>
      </w:r>
      <w:r w:rsidR="00216E0E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Datele arată că se fumatul este început </w:t>
      </w:r>
      <w:r w:rsidR="00620C23" w:rsidRPr="007A699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precoce, ceea ce se întâmpla si la adolescentii român</w:t>
      </w:r>
      <w:r w:rsidR="008D688E" w:rsidRPr="007A699B">
        <w:rPr>
          <w:rFonts w:ascii="Times New Roman" w:hAnsi="Times New Roman" w:cs="Times New Roman"/>
          <w:noProof/>
          <w:color w:val="000000"/>
          <w:sz w:val="24"/>
          <w:szCs w:val="24"/>
          <w:lang w:val="pt-BR"/>
        </w:rPr>
        <w:t>i</w:t>
      </w:r>
    </w:p>
    <w:p w:rsidR="00E46047" w:rsidRPr="007A699B" w:rsidRDefault="00902966" w:rsidP="00FC1CD8">
      <w:pPr>
        <w:tabs>
          <w:tab w:val="left" w:pos="900"/>
        </w:tabs>
        <w:ind w:left="540" w:right="270"/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7A699B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</w:t>
      </w:r>
      <w:r w:rsidR="00F136B2" w:rsidRPr="007A699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Conform rezultatelor Eurobarometrului 2017, reducerea expunerii la fum de tutun este semnificativă în </w:t>
      </w:r>
      <w:r w:rsidR="00F136B2" w:rsidRPr="007A699B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t xml:space="preserve">România </w:t>
      </w:r>
      <w:r w:rsidR="00F136B2" w:rsidRPr="007A699B">
        <w:rPr>
          <w:rFonts w:ascii="Times New Roman" w:hAnsi="Times New Roman" w:cs="Times New Roman"/>
          <w:noProof/>
          <w:color w:val="333333"/>
          <w:sz w:val="24"/>
          <w:szCs w:val="24"/>
        </w:rPr>
        <w:t>în 2017 fată de 2014: în baruri a scăzut cu 69 de puncte procentuale (de la 80% la 11%)</w:t>
      </w:r>
      <w:r w:rsidR="008C51E6" w:rsidRPr="007A699B">
        <w:rPr>
          <w:rFonts w:ascii="Times New Roman" w:hAnsi="Times New Roman" w:cs="Times New Roman"/>
          <w:noProof/>
          <w:color w:val="333333"/>
          <w:sz w:val="24"/>
          <w:szCs w:val="24"/>
        </w:rPr>
        <w:t>,</w:t>
      </w:r>
      <w:r w:rsidR="00F136B2" w:rsidRPr="007A699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iar în restaurante a scăzut cu 53 de puncte procentuale (de la 59% la 6%).</w:t>
      </w:r>
    </w:p>
    <w:p w:rsidR="00E46047" w:rsidRPr="007A699B" w:rsidRDefault="00FC1CD8" w:rsidP="00FE07DE">
      <w:pPr>
        <w:tabs>
          <w:tab w:val="left" w:pos="1170"/>
        </w:tabs>
        <w:spacing w:line="240" w:lineRule="auto"/>
        <w:ind w:left="547" w:right="274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b/>
          <w:noProof/>
          <w:sz w:val="24"/>
          <w:szCs w:val="24"/>
        </w:rPr>
        <w:t>Beneficiile</w:t>
      </w:r>
      <w:r w:rsidR="00E46047" w:rsidRPr="007A699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renunțării la fumat</w:t>
      </w:r>
      <w:r w:rsidR="00E46047" w:rsidRPr="007A699B">
        <w:rPr>
          <w:rFonts w:ascii="Times New Roman" w:eastAsia="Times New Roman" w:hAnsi="Times New Roman" w:cs="Times New Roman"/>
          <w:noProof/>
          <w:sz w:val="24"/>
          <w:szCs w:val="24"/>
        </w:rPr>
        <w:t> :</w:t>
      </w:r>
    </w:p>
    <w:p w:rsidR="00FC1CD8" w:rsidRPr="007A699B" w:rsidRDefault="00FC1CD8" w:rsidP="00FC1CD8">
      <w:pPr>
        <w:pStyle w:val="ListParagraph"/>
        <w:numPr>
          <w:ilvl w:val="0"/>
          <w:numId w:val="1"/>
        </w:numPr>
        <w:tabs>
          <w:tab w:val="left" w:pos="1170"/>
        </w:tabs>
        <w:spacing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noProof/>
          <w:sz w:val="24"/>
          <w:szCs w:val="24"/>
        </w:rPr>
        <w:t>ameliorarea frecventei cardiace şi a circulaţiei perferice</w:t>
      </w:r>
    </w:p>
    <w:p w:rsidR="00FC1CD8" w:rsidRPr="007A699B" w:rsidRDefault="00FC1CD8" w:rsidP="00FC1CD8">
      <w:pPr>
        <w:pStyle w:val="ListParagraph"/>
        <w:numPr>
          <w:ilvl w:val="0"/>
          <w:numId w:val="1"/>
        </w:numPr>
        <w:tabs>
          <w:tab w:val="left" w:pos="1170"/>
        </w:tabs>
        <w:spacing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noProof/>
          <w:sz w:val="24"/>
          <w:szCs w:val="24"/>
        </w:rPr>
        <w:t>riscul de infarct miocardic scade</w:t>
      </w:r>
    </w:p>
    <w:p w:rsidR="00FC1CD8" w:rsidRPr="007A699B" w:rsidRDefault="00FC1CD8" w:rsidP="00FC1CD8">
      <w:pPr>
        <w:pStyle w:val="ListParagraph"/>
        <w:numPr>
          <w:ilvl w:val="0"/>
          <w:numId w:val="1"/>
        </w:numPr>
        <w:tabs>
          <w:tab w:val="left" w:pos="1170"/>
        </w:tabs>
        <w:spacing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noProof/>
          <w:sz w:val="24"/>
          <w:szCs w:val="24"/>
        </w:rPr>
        <w:t>riscul de cancer pulmonar se reduce</w:t>
      </w:r>
    </w:p>
    <w:p w:rsidR="00E46047" w:rsidRPr="007A699B" w:rsidRDefault="00E46047" w:rsidP="00FE07D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bCs/>
          <w:noProof/>
          <w:sz w:val="24"/>
          <w:szCs w:val="24"/>
        </w:rPr>
        <w:t>crește speranța de viață</w:t>
      </w:r>
    </w:p>
    <w:p w:rsidR="00E46047" w:rsidRPr="007A699B" w:rsidRDefault="00E46047" w:rsidP="00FE07D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bCs/>
          <w:noProof/>
          <w:sz w:val="24"/>
          <w:szCs w:val="24"/>
        </w:rPr>
        <w:t>un mod de viață mult mai sănătos</w:t>
      </w:r>
    </w:p>
    <w:p w:rsidR="00E46047" w:rsidRPr="007A699B" w:rsidRDefault="00E46047" w:rsidP="00FE07D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mai mulți bani în buzunar</w:t>
      </w:r>
    </w:p>
    <w:p w:rsidR="00E46047" w:rsidRPr="007A699B" w:rsidRDefault="00E46047" w:rsidP="00FE07DE">
      <w:pPr>
        <w:ind w:left="540" w:right="27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E46047" w:rsidRPr="007A699B" w:rsidRDefault="00101CA1" w:rsidP="00FE07DE">
      <w:pPr>
        <w:ind w:left="540" w:right="270" w:firstLine="180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7A699B">
        <w:rPr>
          <w:rFonts w:ascii="Times New Roman" w:hAnsi="Times New Roman" w:cs="Times New Roman"/>
          <w:noProof/>
          <w:sz w:val="24"/>
          <w:szCs w:val="24"/>
        </w:rPr>
        <w:t>A</w:t>
      </w:r>
      <w:r w:rsidR="00E46047" w:rsidRPr="007A699B">
        <w:rPr>
          <w:rFonts w:ascii="Times New Roman" w:hAnsi="Times New Roman" w:cs="Times New Roman"/>
          <w:noProof/>
          <w:sz w:val="24"/>
          <w:szCs w:val="24"/>
        </w:rPr>
        <w:t>ctivităţi</w:t>
      </w:r>
      <w:r w:rsidR="0075201C" w:rsidRPr="007A699B">
        <w:rPr>
          <w:rFonts w:ascii="Times New Roman" w:hAnsi="Times New Roman" w:cs="Times New Roman"/>
          <w:noProof/>
          <w:sz w:val="24"/>
          <w:szCs w:val="24"/>
        </w:rPr>
        <w:t>le</w:t>
      </w:r>
      <w:r w:rsidR="00E46047" w:rsidRPr="007A69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5E" w:rsidRPr="007A699B">
        <w:rPr>
          <w:rFonts w:ascii="Times New Roman" w:hAnsi="Times New Roman" w:cs="Times New Roman"/>
          <w:noProof/>
          <w:sz w:val="24"/>
          <w:szCs w:val="24"/>
        </w:rPr>
        <w:t>desfasurate</w:t>
      </w:r>
      <w:r w:rsidR="00683715" w:rsidRPr="007A699B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75201C" w:rsidRPr="007A699B">
        <w:rPr>
          <w:rFonts w:ascii="Times New Roman" w:hAnsi="Times New Roman" w:cs="Times New Roman"/>
          <w:noProof/>
          <w:sz w:val="24"/>
          <w:szCs w:val="24"/>
        </w:rPr>
        <w:t xml:space="preserve"> aceasta campanie in Cluj-Napoca sunt</w:t>
      </w:r>
      <w:r w:rsidR="00683715" w:rsidRPr="007A699B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536ACA" w:rsidRPr="007A699B">
        <w:rPr>
          <w:rFonts w:ascii="Times New Roman" w:hAnsi="Times New Roman" w:cs="Times New Roman"/>
          <w:noProof/>
          <w:sz w:val="24"/>
          <w:szCs w:val="24"/>
        </w:rPr>
        <w:t>discuţii interactive cu elevi de liceu</w:t>
      </w:r>
      <w:r w:rsidR="00FE1116" w:rsidRPr="007A69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46047" w:rsidRPr="007A699B">
        <w:rPr>
          <w:rFonts w:ascii="Times New Roman" w:hAnsi="Times New Roman" w:cs="Times New Roman"/>
          <w:noProof/>
          <w:sz w:val="24"/>
          <w:szCs w:val="24"/>
        </w:rPr>
        <w:t xml:space="preserve">afişarea de postere, distribuirea de </w:t>
      </w:r>
      <w:r w:rsidR="00536ACA" w:rsidRPr="007A699B">
        <w:rPr>
          <w:rFonts w:ascii="Times New Roman" w:hAnsi="Times New Roman" w:cs="Times New Roman"/>
          <w:noProof/>
          <w:sz w:val="24"/>
          <w:szCs w:val="24"/>
        </w:rPr>
        <w:t xml:space="preserve">fluturaşi </w:t>
      </w:r>
      <w:r w:rsidR="00E46047" w:rsidRPr="007A699B">
        <w:rPr>
          <w:rFonts w:ascii="Times New Roman" w:hAnsi="Times New Roman" w:cs="Times New Roman"/>
          <w:noProof/>
          <w:sz w:val="24"/>
          <w:szCs w:val="24"/>
        </w:rPr>
        <w:t>şi pliante</w:t>
      </w:r>
      <w:r w:rsidR="00536ACA" w:rsidRPr="007A69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46047" w:rsidRPr="007A699B" w:rsidRDefault="00E46047" w:rsidP="00FE07DE">
      <w:pPr>
        <w:tabs>
          <w:tab w:val="left" w:pos="900"/>
        </w:tabs>
        <w:ind w:left="540" w:right="270"/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374B0" w:rsidRPr="007A699B" w:rsidRDefault="00757B5E" w:rsidP="00101CA1">
      <w:pPr>
        <w:tabs>
          <w:tab w:val="left" w:pos="900"/>
          <w:tab w:val="left" w:pos="1260"/>
        </w:tabs>
        <w:ind w:left="540" w:right="27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 w:rsidRPr="008D7758">
        <w:rPr>
          <w:rFonts w:ascii="Times New Roman" w:hAnsi="Times New Roman" w:cs="Times New Roman"/>
          <w:b/>
          <w:noProof/>
          <w:sz w:val="24"/>
          <w:szCs w:val="24"/>
        </w:rPr>
        <w:t>Cu consideratie</w:t>
      </w:r>
      <w:bookmarkEnd w:id="0"/>
      <w:r w:rsidRPr="007A699B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757B5E" w:rsidRPr="007A699B" w:rsidRDefault="00757B5E" w:rsidP="00683715">
      <w:pPr>
        <w:tabs>
          <w:tab w:val="left" w:pos="900"/>
          <w:tab w:val="left" w:pos="1260"/>
        </w:tabs>
        <w:ind w:left="540" w:right="270"/>
        <w:jc w:val="center"/>
        <w:rPr>
          <w:b/>
          <w:sz w:val="24"/>
          <w:szCs w:val="24"/>
        </w:rPr>
      </w:pPr>
      <w:r w:rsidRPr="007A699B">
        <w:rPr>
          <w:rFonts w:ascii="Times New Roman" w:hAnsi="Times New Roman" w:cs="Times New Roman"/>
          <w:b/>
          <w:noProof/>
          <w:sz w:val="24"/>
          <w:szCs w:val="24"/>
        </w:rPr>
        <w:t>DIRECTOR EXECUTIV</w:t>
      </w:r>
    </w:p>
    <w:p w:rsidR="00757B5E" w:rsidRPr="007A699B" w:rsidRDefault="00757B5E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9B">
        <w:rPr>
          <w:rFonts w:ascii="Times New Roman" w:hAnsi="Times New Roman" w:cs="Times New Roman"/>
          <w:b/>
          <w:sz w:val="24"/>
          <w:szCs w:val="24"/>
        </w:rPr>
        <w:t>Dr.MIHAI MOISESCU-GOIA</w:t>
      </w:r>
    </w:p>
    <w:p w:rsidR="006D0639" w:rsidRPr="007A699B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39" w:rsidRPr="007A699B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39" w:rsidRPr="007A699B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p w:rsidR="006D0639" w:rsidRPr="001C04C0" w:rsidRDefault="006D0639" w:rsidP="00683715">
      <w:pPr>
        <w:tabs>
          <w:tab w:val="left" w:pos="900"/>
          <w:tab w:val="left" w:pos="1260"/>
        </w:tabs>
        <w:ind w:left="540" w:right="270"/>
        <w:jc w:val="center"/>
        <w:rPr>
          <w:rFonts w:ascii="Times New Roman" w:hAnsi="Times New Roman" w:cs="Times New Roman"/>
          <w:b/>
        </w:rPr>
      </w:pPr>
    </w:p>
    <w:sectPr w:rsidR="006D0639" w:rsidRPr="001C04C0" w:rsidSect="006D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2302"/>
    <w:multiLevelType w:val="hybridMultilevel"/>
    <w:tmpl w:val="889C2C7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47"/>
    <w:rsid w:val="00084C3B"/>
    <w:rsid w:val="000B3369"/>
    <w:rsid w:val="00101CA1"/>
    <w:rsid w:val="00164C4C"/>
    <w:rsid w:val="00185B15"/>
    <w:rsid w:val="001A6755"/>
    <w:rsid w:val="001C04C0"/>
    <w:rsid w:val="001C7534"/>
    <w:rsid w:val="001D140C"/>
    <w:rsid w:val="00216E0E"/>
    <w:rsid w:val="00256EC4"/>
    <w:rsid w:val="002D2B0F"/>
    <w:rsid w:val="0030236F"/>
    <w:rsid w:val="00303451"/>
    <w:rsid w:val="0040702C"/>
    <w:rsid w:val="00536ACA"/>
    <w:rsid w:val="00587ADE"/>
    <w:rsid w:val="00590280"/>
    <w:rsid w:val="005A03A1"/>
    <w:rsid w:val="005B3F99"/>
    <w:rsid w:val="00620C23"/>
    <w:rsid w:val="006374B0"/>
    <w:rsid w:val="00650334"/>
    <w:rsid w:val="00683715"/>
    <w:rsid w:val="006D0639"/>
    <w:rsid w:val="0075201C"/>
    <w:rsid w:val="00757B5E"/>
    <w:rsid w:val="007A366C"/>
    <w:rsid w:val="007A699B"/>
    <w:rsid w:val="007C13BF"/>
    <w:rsid w:val="007F1AC2"/>
    <w:rsid w:val="008968F0"/>
    <w:rsid w:val="008C0085"/>
    <w:rsid w:val="008C51E6"/>
    <w:rsid w:val="008D688E"/>
    <w:rsid w:val="008D7758"/>
    <w:rsid w:val="00902966"/>
    <w:rsid w:val="009718FF"/>
    <w:rsid w:val="00A03A81"/>
    <w:rsid w:val="00A675BA"/>
    <w:rsid w:val="00AA66D6"/>
    <w:rsid w:val="00B3460A"/>
    <w:rsid w:val="00BA384B"/>
    <w:rsid w:val="00C67B63"/>
    <w:rsid w:val="00D4486D"/>
    <w:rsid w:val="00DB3982"/>
    <w:rsid w:val="00E308D0"/>
    <w:rsid w:val="00E46047"/>
    <w:rsid w:val="00EF33D2"/>
    <w:rsid w:val="00F136B2"/>
    <w:rsid w:val="00FA5631"/>
    <w:rsid w:val="00FC1CD8"/>
    <w:rsid w:val="00FE07DE"/>
    <w:rsid w:val="00FE1116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047"/>
  </w:style>
  <w:style w:type="character" w:styleId="Strong">
    <w:name w:val="Strong"/>
    <w:basedOn w:val="DefaultParagraphFont"/>
    <w:uiPriority w:val="22"/>
    <w:qFormat/>
    <w:rsid w:val="00E46047"/>
    <w:rPr>
      <w:b/>
      <w:bCs/>
    </w:rPr>
  </w:style>
  <w:style w:type="paragraph" w:styleId="ListParagraph">
    <w:name w:val="List Paragraph"/>
    <w:basedOn w:val="Normal"/>
    <w:uiPriority w:val="34"/>
    <w:qFormat/>
    <w:rsid w:val="00E46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047"/>
  </w:style>
  <w:style w:type="character" w:styleId="Strong">
    <w:name w:val="Strong"/>
    <w:basedOn w:val="DefaultParagraphFont"/>
    <w:uiPriority w:val="22"/>
    <w:qFormat/>
    <w:rsid w:val="00E46047"/>
    <w:rPr>
      <w:b/>
      <w:bCs/>
    </w:rPr>
  </w:style>
  <w:style w:type="paragraph" w:styleId="ListParagraph">
    <w:name w:val="List Paragraph"/>
    <w:basedOn w:val="Normal"/>
    <w:uiPriority w:val="34"/>
    <w:qFormat/>
    <w:rsid w:val="00E46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2017-10-30T07:47:00Z</dcterms:created>
  <dcterms:modified xsi:type="dcterms:W3CDTF">2017-11-15T05:46:00Z</dcterms:modified>
</cp:coreProperties>
</file>